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278A4">
        <w:rPr>
          <w:b/>
          <w:bCs/>
          <w:color w:val="000000"/>
          <w:sz w:val="28"/>
          <w:szCs w:val="28"/>
        </w:rPr>
        <w:t>П</w:t>
      </w:r>
      <w:proofErr w:type="gramEnd"/>
      <w:r w:rsidRPr="00F278A4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7447D" w:rsidRPr="00302B41" w:rsidRDefault="00B06B7C" w:rsidP="00980034">
      <w:pPr>
        <w:spacing w:after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A7447D" w:rsidRPr="002700E3" w:rsidRDefault="003278C1" w:rsidP="00B06B7C">
      <w:pPr>
        <w:ind w:right="5670"/>
        <w:jc w:val="both"/>
        <w:rPr>
          <w:i/>
          <w:iCs/>
          <w:color w:val="000000"/>
          <w:sz w:val="24"/>
          <w:szCs w:val="24"/>
        </w:rPr>
      </w:pPr>
      <w:r>
        <w:rPr>
          <w:i/>
          <w:sz w:val="24"/>
        </w:rPr>
        <w:t xml:space="preserve">Об утверждении </w:t>
      </w:r>
      <w:r w:rsidR="00B06B7C">
        <w:rPr>
          <w:i/>
          <w:sz w:val="24"/>
        </w:rPr>
        <w:t>Программы п</w:t>
      </w:r>
      <w:r>
        <w:rPr>
          <w:i/>
          <w:sz w:val="24"/>
        </w:rPr>
        <w:t>ротиводействи</w:t>
      </w:r>
      <w:r w:rsidR="00B06B7C">
        <w:rPr>
          <w:i/>
          <w:sz w:val="24"/>
        </w:rPr>
        <w:t>я</w:t>
      </w:r>
      <w:r>
        <w:rPr>
          <w:i/>
          <w:sz w:val="24"/>
        </w:rPr>
        <w:t xml:space="preserve"> коррупции в администрации муниципального о</w:t>
      </w:r>
      <w:r w:rsidR="00B06B7C">
        <w:rPr>
          <w:i/>
          <w:sz w:val="24"/>
        </w:rPr>
        <w:t xml:space="preserve">бразования Степанцевское на 2017 – 2019 </w:t>
      </w:r>
      <w:r>
        <w:rPr>
          <w:i/>
          <w:sz w:val="24"/>
        </w:rPr>
        <w:t xml:space="preserve"> год</w:t>
      </w:r>
      <w:r w:rsidR="00B06B7C">
        <w:rPr>
          <w:i/>
          <w:sz w:val="24"/>
        </w:rPr>
        <w:t>ы</w:t>
      </w:r>
    </w:p>
    <w:p w:rsidR="00B51504" w:rsidRDefault="003278C1" w:rsidP="00B51504">
      <w:pPr>
        <w:spacing w:before="480"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В целях </w:t>
      </w:r>
      <w:r w:rsidRPr="003278C1">
        <w:rPr>
          <w:color w:val="000000"/>
          <w:sz w:val="28"/>
          <w:szCs w:val="28"/>
        </w:rPr>
        <w:t>реализации Федерального закона от 25.12.2008 № 273-ФЗ «О противодействии коррупции»</w:t>
      </w:r>
      <w:r>
        <w:rPr>
          <w:color w:val="000000" w:themeColor="text1"/>
          <w:sz w:val="28"/>
          <w:szCs w:val="28"/>
        </w:rPr>
        <w:t xml:space="preserve"> в соответствии с </w:t>
      </w:r>
      <w:r w:rsidR="00DB688E" w:rsidRPr="00DB688E">
        <w:rPr>
          <w:color w:val="000000" w:themeColor="text1"/>
          <w:sz w:val="28"/>
          <w:szCs w:val="28"/>
        </w:rPr>
        <w:t>Уставом муниципального образования Стёпанцевское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B51504" w:rsidRPr="00726A13">
        <w:rPr>
          <w:sz w:val="28"/>
          <w:szCs w:val="28"/>
        </w:rPr>
        <w:t>п</w:t>
      </w:r>
      <w:proofErr w:type="spellEnd"/>
      <w:proofErr w:type="gramEnd"/>
      <w:r w:rsidR="00B51504" w:rsidRPr="00726A13">
        <w:rPr>
          <w:sz w:val="28"/>
          <w:szCs w:val="28"/>
        </w:rPr>
        <w:t xml:space="preserve"> о с т а </w:t>
      </w:r>
      <w:proofErr w:type="spellStart"/>
      <w:r w:rsidR="00B51504" w:rsidRPr="00726A13">
        <w:rPr>
          <w:sz w:val="28"/>
          <w:szCs w:val="28"/>
        </w:rPr>
        <w:t>н</w:t>
      </w:r>
      <w:proofErr w:type="spellEnd"/>
      <w:r w:rsidR="00B51504" w:rsidRPr="00726A13">
        <w:rPr>
          <w:sz w:val="28"/>
          <w:szCs w:val="28"/>
        </w:rPr>
        <w:t xml:space="preserve"> о в л я ю:</w:t>
      </w:r>
    </w:p>
    <w:p w:rsidR="00A7447D" w:rsidRDefault="003278C1" w:rsidP="00CF4BD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Утвердить </w:t>
      </w:r>
      <w:r w:rsidR="00B06B7C" w:rsidRPr="00B06B7C">
        <w:rPr>
          <w:sz w:val="28"/>
        </w:rPr>
        <w:t>Программы противодействия коррупции в администрации муниципального образования</w:t>
      </w:r>
      <w:r w:rsidR="00B06B7C">
        <w:rPr>
          <w:sz w:val="28"/>
        </w:rPr>
        <w:t xml:space="preserve"> </w:t>
      </w:r>
      <w:r w:rsidR="00B06B7C" w:rsidRPr="00B06B7C">
        <w:rPr>
          <w:sz w:val="28"/>
        </w:rPr>
        <w:t>Степанцевское</w:t>
      </w:r>
      <w:r w:rsidR="00B06B7C">
        <w:rPr>
          <w:sz w:val="28"/>
        </w:rPr>
        <w:t xml:space="preserve"> </w:t>
      </w:r>
      <w:r w:rsidR="00B06B7C" w:rsidRPr="00B06B7C">
        <w:rPr>
          <w:sz w:val="28"/>
        </w:rPr>
        <w:t>на</w:t>
      </w:r>
      <w:r w:rsidR="00B06B7C">
        <w:rPr>
          <w:sz w:val="28"/>
        </w:rPr>
        <w:t xml:space="preserve"> </w:t>
      </w:r>
      <w:r w:rsidR="00B06B7C" w:rsidRPr="00B06B7C">
        <w:rPr>
          <w:sz w:val="28"/>
        </w:rPr>
        <w:t>2017 – 2019</w:t>
      </w:r>
      <w:r w:rsidR="00B06B7C">
        <w:rPr>
          <w:sz w:val="28"/>
        </w:rPr>
        <w:t xml:space="preserve"> </w:t>
      </w:r>
      <w:r w:rsidR="00B06B7C" w:rsidRPr="00B06B7C">
        <w:rPr>
          <w:sz w:val="28"/>
        </w:rPr>
        <w:t>годы</w:t>
      </w:r>
      <w:r w:rsidR="00B06B7C">
        <w:rPr>
          <w:sz w:val="32"/>
          <w:szCs w:val="28"/>
        </w:rPr>
        <w:t xml:space="preserve"> </w:t>
      </w:r>
      <w:r w:rsidRPr="003278C1">
        <w:rPr>
          <w:sz w:val="28"/>
          <w:szCs w:val="28"/>
        </w:rPr>
        <w:t>согласно приложению</w:t>
      </w:r>
      <w:r w:rsidR="00C82316">
        <w:rPr>
          <w:sz w:val="28"/>
          <w:szCs w:val="28"/>
        </w:rPr>
        <w:t>: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D4612">
        <w:rPr>
          <w:sz w:val="28"/>
          <w:szCs w:val="28"/>
        </w:rPr>
        <w:t>Контроль за</w:t>
      </w:r>
      <w:proofErr w:type="gramEnd"/>
      <w:r w:rsidRPr="00AD46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9C0413">
        <w:rPr>
          <w:sz w:val="28"/>
          <w:szCs w:val="28"/>
        </w:rPr>
        <w:t>опубликования в газете «Маяк»</w:t>
      </w:r>
      <w:r w:rsidRPr="00AD4612">
        <w:rPr>
          <w:sz w:val="28"/>
          <w:szCs w:val="28"/>
        </w:rPr>
        <w:t>.</w:t>
      </w:r>
    </w:p>
    <w:p w:rsidR="00B51504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 муниципального образования                              </w:t>
      </w:r>
      <w:r w:rsidR="009C0413">
        <w:rPr>
          <w:color w:val="000000"/>
          <w:sz w:val="28"/>
          <w:szCs w:val="28"/>
        </w:rPr>
        <w:t xml:space="preserve">         </w:t>
      </w:r>
      <w:r w:rsidRPr="00F278A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О.Ю.Рябинина</w:t>
      </w: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t>Приложение</w:t>
      </w: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t>к постановлению главы муниципального образования</w:t>
      </w: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Степанцевское</w:t>
      </w:r>
    </w:p>
    <w:p w:rsidR="003278C1" w:rsidRP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t>от</w:t>
      </w:r>
      <w:r w:rsidR="00FC1956">
        <w:rPr>
          <w:color w:val="000000"/>
          <w:sz w:val="24"/>
          <w:szCs w:val="24"/>
        </w:rPr>
        <w:t xml:space="preserve"> </w:t>
      </w:r>
      <w:r w:rsidR="00B06B7C">
        <w:rPr>
          <w:color w:val="000000"/>
          <w:sz w:val="24"/>
          <w:szCs w:val="24"/>
        </w:rPr>
        <w:t xml:space="preserve"> </w:t>
      </w:r>
      <w:r w:rsidRPr="003278C1">
        <w:rPr>
          <w:color w:val="000000"/>
          <w:sz w:val="24"/>
          <w:szCs w:val="24"/>
        </w:rPr>
        <w:t xml:space="preserve"> №</w:t>
      </w:r>
      <w:r w:rsidR="00FC1956">
        <w:rPr>
          <w:color w:val="000000"/>
          <w:sz w:val="24"/>
          <w:szCs w:val="24"/>
        </w:rPr>
        <w:t xml:space="preserve"> </w:t>
      </w:r>
      <w:r w:rsidR="00B06B7C">
        <w:rPr>
          <w:color w:val="000000"/>
          <w:sz w:val="24"/>
          <w:szCs w:val="24"/>
        </w:rPr>
        <w:t xml:space="preserve"> </w:t>
      </w:r>
    </w:p>
    <w:p w:rsidR="003278C1" w:rsidRPr="003278C1" w:rsidRDefault="00B06B7C" w:rsidP="0032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278C1" w:rsidRPr="003278C1" w:rsidRDefault="00B06B7C" w:rsidP="003278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278C1" w:rsidRPr="003278C1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я</w:t>
      </w:r>
      <w:r w:rsidR="003278C1" w:rsidRPr="003278C1">
        <w:rPr>
          <w:b/>
          <w:sz w:val="28"/>
          <w:szCs w:val="28"/>
        </w:rPr>
        <w:t xml:space="preserve"> коррупции в администрации муниципального образования Степанцевское</w:t>
      </w:r>
      <w:r w:rsidR="003278C1">
        <w:rPr>
          <w:b/>
          <w:sz w:val="28"/>
          <w:szCs w:val="28"/>
        </w:rPr>
        <w:t xml:space="preserve"> </w:t>
      </w:r>
      <w:r w:rsidR="003278C1" w:rsidRPr="003278C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7 – 2019 </w:t>
      </w:r>
      <w:r w:rsidR="003278C1" w:rsidRPr="003278C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1. Введение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Коррупционные проявления посягают на основы государственной власти, нарушают нормальную управленческую деятельность государственных, муниципальных органов и учреждений, подрывают их авторитет, порождают недоверие в обществе к органам власти, препятствуют конкуренции, затрудняют экономическое развитие.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>Президент Российской Федерации в своем послании Федеральному Собранию Российской Федерации от 03.12.2015 определил коррупцию как препятствие для развития России и предложил предоставлять гласности информацию о контрактах, подрядах, которые государственные и муниципальные служащие планируют заключать с фирмами своих родственников, друзей и близких лиц.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Согласно </w:t>
      </w:r>
      <w:hyperlink r:id="rId7" w:history="1">
        <w:r w:rsidRPr="003278C1">
          <w:rPr>
            <w:sz w:val="28"/>
            <w:szCs w:val="28"/>
          </w:rPr>
          <w:t>пункту 43</w:t>
        </w:r>
      </w:hyperlink>
      <w:r w:rsidRPr="003278C1">
        <w:rPr>
          <w:sz w:val="28"/>
          <w:szCs w:val="28"/>
        </w:rPr>
        <w:t xml:space="preserve"> Указа Президента Российской Федерации от 31.12.2015 № 683 «О Стратегии национальной безопасности Российской Федерации» коррупция названа в числе других серьезных угроз государству и обществу.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Особое внимание глава государства обращает на необходимость искоренения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8" w:history="1">
        <w:r w:rsidRPr="003278C1">
          <w:rPr>
            <w:sz w:val="28"/>
            <w:szCs w:val="28"/>
          </w:rPr>
          <w:t>стратегия</w:t>
        </w:r>
      </w:hyperlink>
      <w:r w:rsidRPr="003278C1">
        <w:rPr>
          <w:sz w:val="28"/>
          <w:szCs w:val="28"/>
        </w:rP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3278C1">
        <w:rPr>
          <w:color w:val="000000"/>
          <w:sz w:val="28"/>
          <w:szCs w:val="28"/>
        </w:rPr>
        <w:t xml:space="preserve">Основные мероприятия </w:t>
      </w:r>
      <w:r w:rsidR="00773BB1">
        <w:rPr>
          <w:color w:val="000000"/>
          <w:sz w:val="28"/>
          <w:szCs w:val="28"/>
        </w:rPr>
        <w:t>Программы п</w:t>
      </w:r>
      <w:r w:rsidRPr="003278C1">
        <w:rPr>
          <w:color w:val="000000"/>
          <w:sz w:val="28"/>
          <w:szCs w:val="28"/>
        </w:rPr>
        <w:t>ротиводействи</w:t>
      </w:r>
      <w:r w:rsidR="00773BB1">
        <w:rPr>
          <w:color w:val="000000"/>
          <w:sz w:val="28"/>
          <w:szCs w:val="28"/>
        </w:rPr>
        <w:t>я</w:t>
      </w:r>
      <w:r w:rsidRPr="003278C1">
        <w:rPr>
          <w:color w:val="000000"/>
          <w:sz w:val="28"/>
          <w:szCs w:val="28"/>
        </w:rPr>
        <w:t xml:space="preserve"> коррупции в администрации </w:t>
      </w:r>
      <w:r>
        <w:rPr>
          <w:sz w:val="28"/>
          <w:szCs w:val="28"/>
        </w:rPr>
        <w:t>муниципального образования Степанцевское</w:t>
      </w:r>
      <w:r w:rsidRPr="003278C1">
        <w:rPr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на 201</w:t>
      </w:r>
      <w:r w:rsidR="00773BB1">
        <w:rPr>
          <w:color w:val="000000"/>
          <w:sz w:val="28"/>
          <w:szCs w:val="28"/>
        </w:rPr>
        <w:t xml:space="preserve">7 – 2019 </w:t>
      </w:r>
      <w:r w:rsidRPr="003278C1">
        <w:rPr>
          <w:color w:val="000000"/>
          <w:sz w:val="28"/>
          <w:szCs w:val="28"/>
        </w:rPr>
        <w:t>год</w:t>
      </w:r>
      <w:r w:rsidR="00773BB1">
        <w:rPr>
          <w:color w:val="000000"/>
          <w:sz w:val="28"/>
          <w:szCs w:val="28"/>
        </w:rPr>
        <w:t>ы</w:t>
      </w:r>
      <w:r w:rsidRPr="003278C1">
        <w:rPr>
          <w:color w:val="000000"/>
          <w:sz w:val="28"/>
          <w:szCs w:val="28"/>
        </w:rPr>
        <w:t xml:space="preserve"> (далее – </w:t>
      </w:r>
      <w:r w:rsidR="00773BB1">
        <w:rPr>
          <w:color w:val="000000"/>
          <w:sz w:val="28"/>
          <w:szCs w:val="28"/>
        </w:rPr>
        <w:t>Программа</w:t>
      </w:r>
      <w:r w:rsidRPr="003278C1">
        <w:rPr>
          <w:color w:val="000000"/>
          <w:sz w:val="28"/>
          <w:szCs w:val="28"/>
        </w:rPr>
        <w:t>) направлены на профилактику, пресечение коррупционных правонарушений, устранение причин и условий, порождающих коррупцию, повышение эффективности муниципального управления, а также на создание условий для открытости органов местного самоуправления для граждан и институтов гражданского общества в системе муниципальных закупок и деятельности администрации в целом.</w:t>
      </w:r>
      <w:proofErr w:type="gramEnd"/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Правовую основу Плана составляют Конституция Российской Федерации, Указ</w:t>
      </w:r>
      <w:r w:rsidR="00355A5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Президента Российской Федерации от 19.05.2008 № 815 «О мерах по </w:t>
      </w:r>
      <w:r w:rsidRPr="003278C1">
        <w:rPr>
          <w:color w:val="000000"/>
          <w:sz w:val="28"/>
          <w:szCs w:val="28"/>
        </w:rPr>
        <w:lastRenderedPageBreak/>
        <w:t xml:space="preserve">противодействию коррупции»,  Федеральный закон от 02.03.2007 № 25-ФЗ «О муниципальной службе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 w:rsidRPr="003278C1">
        <w:rPr>
          <w:color w:val="000000"/>
          <w:sz w:val="28"/>
          <w:szCs w:val="28"/>
        </w:rPr>
        <w:t>антикоррупционной</w:t>
      </w:r>
      <w:proofErr w:type="spellEnd"/>
      <w:r w:rsidRPr="003278C1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 Владимирской области от 10.11.2008 № 181-ОЗ «О противодействии коррупции во Владимирской области», постановление Главы </w:t>
      </w:r>
      <w:r>
        <w:rPr>
          <w:sz w:val="28"/>
          <w:szCs w:val="28"/>
        </w:rPr>
        <w:t>муниципального образования Степанцевское</w:t>
      </w:r>
      <w:r w:rsidRPr="003278C1">
        <w:rPr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</w:t>
      </w:r>
      <w:r w:rsidRPr="003278C1">
        <w:rPr>
          <w:color w:val="000000"/>
          <w:sz w:val="28"/>
          <w:szCs w:val="28"/>
        </w:rPr>
        <w:t xml:space="preserve">.03.2011 № </w:t>
      </w:r>
      <w:r>
        <w:rPr>
          <w:color w:val="000000"/>
          <w:sz w:val="28"/>
          <w:szCs w:val="28"/>
        </w:rPr>
        <w:t>9</w:t>
      </w:r>
      <w:r w:rsidRPr="003278C1">
        <w:rPr>
          <w:color w:val="000000"/>
          <w:sz w:val="28"/>
          <w:szCs w:val="28"/>
        </w:rPr>
        <w:t xml:space="preserve"> «Об утверждении «Кодекса этики и служебного поведения муниципальными служащими муниципального образования Стёпанцевское».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 Сведения о разработчике, исполнителях и сроках реализации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2.1. Разработчиком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является </w:t>
      </w:r>
      <w:r w:rsidR="00AF6389">
        <w:rPr>
          <w:color w:val="000000"/>
          <w:sz w:val="28"/>
          <w:szCs w:val="28"/>
        </w:rPr>
        <w:t>администрация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2.2. </w:t>
      </w:r>
      <w:r w:rsidRPr="00FC1956">
        <w:rPr>
          <w:sz w:val="28"/>
          <w:szCs w:val="28"/>
        </w:rPr>
        <w:t xml:space="preserve">Исполнителями </w:t>
      </w:r>
      <w:r w:rsidR="00773BB1">
        <w:rPr>
          <w:color w:val="000000"/>
          <w:sz w:val="28"/>
          <w:szCs w:val="28"/>
        </w:rPr>
        <w:t>Программы</w:t>
      </w:r>
      <w:r w:rsidR="00773BB1" w:rsidRPr="00FC1956">
        <w:rPr>
          <w:sz w:val="28"/>
          <w:szCs w:val="28"/>
        </w:rPr>
        <w:t xml:space="preserve"> </w:t>
      </w:r>
      <w:r w:rsidR="00BD59FF" w:rsidRPr="00FC1956">
        <w:rPr>
          <w:sz w:val="28"/>
          <w:szCs w:val="28"/>
        </w:rPr>
        <w:t>явля</w:t>
      </w:r>
      <w:r w:rsidR="00FC1956" w:rsidRPr="00FC1956">
        <w:rPr>
          <w:sz w:val="28"/>
          <w:szCs w:val="28"/>
        </w:rPr>
        <w:t>ю</w:t>
      </w:r>
      <w:r w:rsidR="00BD59FF" w:rsidRPr="00FC1956">
        <w:rPr>
          <w:sz w:val="28"/>
          <w:szCs w:val="28"/>
        </w:rPr>
        <w:t>тся</w:t>
      </w:r>
      <w:r w:rsidRPr="00FC1956">
        <w:rPr>
          <w:sz w:val="28"/>
          <w:szCs w:val="28"/>
        </w:rPr>
        <w:t xml:space="preserve"> </w:t>
      </w:r>
      <w:r w:rsidR="00FC1956" w:rsidRPr="00FC1956">
        <w:rPr>
          <w:sz w:val="28"/>
          <w:szCs w:val="28"/>
        </w:rPr>
        <w:t>муниципальные служащие по соответствующим мероприятиям</w:t>
      </w:r>
      <w:r w:rsidRPr="00FC1956">
        <w:rPr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2.3. Срок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– 201</w:t>
      </w:r>
      <w:r w:rsidR="00773BB1">
        <w:rPr>
          <w:color w:val="000000"/>
          <w:sz w:val="28"/>
          <w:szCs w:val="28"/>
        </w:rPr>
        <w:t xml:space="preserve">7 – 2019 </w:t>
      </w:r>
      <w:r w:rsidRPr="003278C1">
        <w:rPr>
          <w:color w:val="000000"/>
          <w:sz w:val="28"/>
          <w:szCs w:val="28"/>
        </w:rPr>
        <w:t>год</w:t>
      </w:r>
      <w:r w:rsidR="00773BB1">
        <w:rPr>
          <w:color w:val="000000"/>
          <w:sz w:val="28"/>
          <w:szCs w:val="28"/>
        </w:rPr>
        <w:t>ы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 Цели и задачи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3.1. Цели </w:t>
      </w:r>
      <w:r w:rsidR="00773BB1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>: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3.1.1. Снижение уровня коррупции при исполнении муниципальных функций и предоставлении государственных и муниципальных услуг;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3.1.2. Устранение причин и условий, порождающих коррупцию в администрации </w:t>
      </w:r>
      <w:r w:rsidR="004C17B6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3.1.3. Предупреждение коррупционных правонарушений;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3.1.4.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муниципальной власти.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 Задачи </w:t>
      </w:r>
      <w:r w:rsidR="00773BB1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>: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3.2.1. Противодействие коррупции в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3.2.2. Совершенствование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 xml:space="preserve"> по размещению заказов для муниципальных нужд;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3.2.3. Организация проведения экспертизы нормативных правовых актов, их проектов, а также административных регламентов по предоставлению государственных и муниципальных услуг и исполнению муниципальных функций на </w:t>
      </w:r>
      <w:proofErr w:type="spellStart"/>
      <w:r w:rsidRPr="003278C1">
        <w:rPr>
          <w:color w:val="000000"/>
          <w:sz w:val="28"/>
          <w:szCs w:val="28"/>
        </w:rPr>
        <w:t>коррупциогенность</w:t>
      </w:r>
      <w:proofErr w:type="spellEnd"/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3.2.4. Организация и осуществление </w:t>
      </w:r>
      <w:proofErr w:type="gramStart"/>
      <w:r w:rsidRPr="003278C1">
        <w:rPr>
          <w:color w:val="000000"/>
          <w:sz w:val="28"/>
          <w:szCs w:val="28"/>
        </w:rPr>
        <w:t>контроля за</w:t>
      </w:r>
      <w:proofErr w:type="gramEnd"/>
      <w:r w:rsidRPr="003278C1">
        <w:rPr>
          <w:color w:val="000000"/>
          <w:sz w:val="28"/>
          <w:szCs w:val="28"/>
        </w:rPr>
        <w:t xml:space="preserve"> исполнением муниципальными служащими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="00BD59FF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ограничений и запретов, установленных законодательством, и предоставлением сведений о доходах, расходах, об имуществе и обязательствах имущественного характера своих и членов их семей;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3.2.5. Формирование нетерпимого отношения к проявлениям коррупции и осуществление </w:t>
      </w:r>
      <w:proofErr w:type="spellStart"/>
      <w:r w:rsidRPr="003278C1">
        <w:rPr>
          <w:color w:val="000000"/>
          <w:sz w:val="28"/>
          <w:szCs w:val="28"/>
        </w:rPr>
        <w:t>антикоррупционной</w:t>
      </w:r>
      <w:proofErr w:type="spellEnd"/>
      <w:r w:rsidRPr="003278C1">
        <w:rPr>
          <w:color w:val="000000"/>
          <w:sz w:val="28"/>
          <w:szCs w:val="28"/>
        </w:rPr>
        <w:t xml:space="preserve"> пропаганды;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3.2.6. Вовлечение гражданского общества в процесс реализации </w:t>
      </w:r>
      <w:proofErr w:type="spellStart"/>
      <w:r w:rsidRPr="003278C1">
        <w:rPr>
          <w:color w:val="000000"/>
          <w:sz w:val="28"/>
          <w:szCs w:val="28"/>
        </w:rPr>
        <w:t>антикоррупционной</w:t>
      </w:r>
      <w:proofErr w:type="spellEnd"/>
      <w:r w:rsidRPr="003278C1">
        <w:rPr>
          <w:color w:val="000000"/>
          <w:sz w:val="28"/>
          <w:szCs w:val="28"/>
        </w:rPr>
        <w:t xml:space="preserve"> политики;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3.2.7. Информирование населения о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3.2.8.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3.2.9.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3.3. </w:t>
      </w:r>
      <w:r w:rsidR="00773BB1">
        <w:rPr>
          <w:color w:val="000000"/>
          <w:sz w:val="28"/>
          <w:szCs w:val="28"/>
        </w:rPr>
        <w:t>Программа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реализуется в соответствии с перечнем мероприятий по реализации </w:t>
      </w:r>
      <w:r w:rsidR="00773BB1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 xml:space="preserve">, обеспечивающим достижение названных целей и выполнение задач, согласно приложению </w:t>
      </w:r>
      <w:proofErr w:type="gramStart"/>
      <w:r w:rsidRPr="003278C1">
        <w:rPr>
          <w:color w:val="000000"/>
          <w:sz w:val="28"/>
          <w:szCs w:val="28"/>
        </w:rPr>
        <w:t>к</w:t>
      </w:r>
      <w:proofErr w:type="gramEnd"/>
      <w:r w:rsidRPr="003278C1">
        <w:rPr>
          <w:color w:val="000000"/>
          <w:sz w:val="28"/>
          <w:szCs w:val="28"/>
        </w:rPr>
        <w:t xml:space="preserve"> </w:t>
      </w:r>
      <w:r w:rsidR="00773BB1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4. Источники финансирования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773BB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  <w:r w:rsidRPr="003278C1">
        <w:rPr>
          <w:color w:val="000000"/>
          <w:sz w:val="28"/>
          <w:szCs w:val="28"/>
        </w:rPr>
        <w:t xml:space="preserve"> </w:t>
      </w:r>
      <w:r w:rsidR="003278C1" w:rsidRPr="003278C1">
        <w:rPr>
          <w:color w:val="000000"/>
          <w:sz w:val="28"/>
          <w:szCs w:val="28"/>
        </w:rPr>
        <w:t xml:space="preserve">реализуется за счет средств бюджета, предусмотренных на финансирование текущей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="003278C1"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 Ожидаемые результаты реализации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В результате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предполагается достижение следующих положительных результатов: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5.1. Повышение эффективности противодействия коррупционным проявлениям.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5.2. Укрепление доверия населения и институтов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гражданского общества к деятельности администрации</w:t>
      </w:r>
      <w:r w:rsidR="00BD59FF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5.3. Снижение количества </w:t>
      </w:r>
      <w:proofErr w:type="spellStart"/>
      <w:r w:rsidRPr="003278C1">
        <w:rPr>
          <w:color w:val="000000"/>
          <w:sz w:val="28"/>
          <w:szCs w:val="28"/>
        </w:rPr>
        <w:t>коррупциогенных</w:t>
      </w:r>
      <w:proofErr w:type="spellEnd"/>
      <w:r w:rsidRPr="003278C1">
        <w:rPr>
          <w:color w:val="000000"/>
          <w:sz w:val="28"/>
          <w:szCs w:val="28"/>
        </w:rPr>
        <w:t xml:space="preserve"> факторов в нормативных правовых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актах,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принимаемых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администрацией</w:t>
      </w:r>
      <w:r w:rsidR="00BD59FF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5.4. Повышение информированности населения о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5.5. Повышение уровня правосознания муниципальных служащих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5.6. Повышение открытости органов </w:t>
      </w:r>
      <w:r w:rsidR="00BD59FF">
        <w:rPr>
          <w:color w:val="000000"/>
          <w:sz w:val="28"/>
          <w:szCs w:val="28"/>
        </w:rPr>
        <w:t>местного самоуправления</w:t>
      </w:r>
      <w:r w:rsidRPr="003278C1">
        <w:rPr>
          <w:color w:val="000000"/>
          <w:sz w:val="28"/>
          <w:szCs w:val="28"/>
        </w:rPr>
        <w:t xml:space="preserve"> для граждан и институтов гражданского общества в системе муниципальных закупок и деятельности администрации 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5.7. Снижение количества коррупционных правонарушений в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5.8. Соблюдение этических норм и правил служебного поведения муниципальными служащими с целью достойного выполнения ими своей профессиональной деятельности, а также содействие укреплению авторитета администрации</w:t>
      </w:r>
      <w:r w:rsidR="00791FD4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, повышение уровня доверия к ней граждан и организаций.</w:t>
      </w:r>
    </w:p>
    <w:p w:rsidR="002D6C73" w:rsidRDefault="002D6C73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и индикаторы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0"/>
        <w:gridCol w:w="3770"/>
        <w:gridCol w:w="1133"/>
        <w:gridCol w:w="1228"/>
        <w:gridCol w:w="1229"/>
        <w:gridCol w:w="1229"/>
      </w:tblGrid>
      <w:tr w:rsidR="002D6C73" w:rsidRPr="002D6C73" w:rsidTr="002D6C73">
        <w:trPr>
          <w:jc w:val="center"/>
        </w:trPr>
        <w:tc>
          <w:tcPr>
            <w:tcW w:w="1050" w:type="dxa"/>
            <w:vMerge w:val="restart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Номер</w:t>
            </w:r>
          </w:p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индикатора</w:t>
            </w:r>
          </w:p>
        </w:tc>
        <w:tc>
          <w:tcPr>
            <w:tcW w:w="3770" w:type="dxa"/>
            <w:vMerge w:val="restart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1133" w:type="dxa"/>
            <w:vMerge w:val="restart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Целевое значение индикатора по</w:t>
            </w:r>
            <w:r>
              <w:rPr>
                <w:sz w:val="24"/>
              </w:rPr>
              <w:t xml:space="preserve"> </w:t>
            </w:r>
            <w:r w:rsidRPr="002D6C73">
              <w:rPr>
                <w:sz w:val="24"/>
              </w:rPr>
              <w:t>годам реализации программы</w:t>
            </w:r>
          </w:p>
        </w:tc>
      </w:tr>
      <w:tr w:rsidR="002D6C73" w:rsidRPr="002D6C73" w:rsidTr="002D6C73">
        <w:trPr>
          <w:jc w:val="center"/>
        </w:trPr>
        <w:tc>
          <w:tcPr>
            <w:tcW w:w="1050" w:type="dxa"/>
            <w:vMerge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3770" w:type="dxa"/>
            <w:vMerge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228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1229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229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</w:tr>
      <w:tr w:rsidR="002D6C73" w:rsidRPr="002D6C73" w:rsidTr="002D6C73">
        <w:trPr>
          <w:jc w:val="center"/>
        </w:trPr>
        <w:tc>
          <w:tcPr>
            <w:tcW w:w="1050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0" w:type="dxa"/>
          </w:tcPr>
          <w:p w:rsidR="002D6C73" w:rsidRPr="002D6C73" w:rsidRDefault="002D6C73" w:rsidP="002D6C73">
            <w:pPr>
              <w:tabs>
                <w:tab w:val="left" w:pos="709"/>
              </w:tabs>
              <w:rPr>
                <w:sz w:val="24"/>
              </w:rPr>
            </w:pPr>
            <w:r w:rsidRPr="002D6C73">
              <w:rPr>
                <w:sz w:val="24"/>
                <w:szCs w:val="28"/>
              </w:rPr>
              <w:t xml:space="preserve">доля проектов муниципальных правовых актов, подвергнутых экспертизе на </w:t>
            </w:r>
            <w:proofErr w:type="spellStart"/>
            <w:r w:rsidRPr="002D6C73">
              <w:rPr>
                <w:sz w:val="24"/>
                <w:szCs w:val="28"/>
              </w:rPr>
              <w:t>коррупциогенность</w:t>
            </w:r>
            <w:proofErr w:type="spellEnd"/>
            <w:r w:rsidRPr="002D6C73">
              <w:rPr>
                <w:sz w:val="24"/>
                <w:szCs w:val="28"/>
              </w:rPr>
              <w:t>.</w:t>
            </w:r>
          </w:p>
        </w:tc>
        <w:tc>
          <w:tcPr>
            <w:tcW w:w="1133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228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D6C73" w:rsidRPr="002D6C73" w:rsidTr="002D6C73">
        <w:trPr>
          <w:jc w:val="center"/>
        </w:trPr>
        <w:tc>
          <w:tcPr>
            <w:tcW w:w="1050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0" w:type="dxa"/>
          </w:tcPr>
          <w:p w:rsidR="002D6C73" w:rsidRPr="00184FB2" w:rsidRDefault="00184FB2" w:rsidP="002D6C73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184FB2">
              <w:rPr>
                <w:sz w:val="24"/>
              </w:rPr>
              <w:t>количество нарушений законодательства о закупках</w:t>
            </w:r>
          </w:p>
        </w:tc>
        <w:tc>
          <w:tcPr>
            <w:tcW w:w="1133" w:type="dxa"/>
          </w:tcPr>
          <w:p w:rsidR="002D6C73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  <w:tc>
          <w:tcPr>
            <w:tcW w:w="1228" w:type="dxa"/>
          </w:tcPr>
          <w:p w:rsidR="002D6C73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2D6C73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2D6C73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4FB2" w:rsidRPr="002D6C73" w:rsidTr="002D6C73">
        <w:trPr>
          <w:jc w:val="center"/>
        </w:trPr>
        <w:tc>
          <w:tcPr>
            <w:tcW w:w="1050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0" w:type="dxa"/>
          </w:tcPr>
          <w:p w:rsidR="00184FB2" w:rsidRPr="00184FB2" w:rsidRDefault="00184FB2" w:rsidP="002D6C73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184FB2">
              <w:rPr>
                <w:sz w:val="24"/>
              </w:rPr>
              <w:t>количество жалоб о нарушениях законодательства о закупках, признанных обоснованными.</w:t>
            </w:r>
          </w:p>
        </w:tc>
        <w:tc>
          <w:tcPr>
            <w:tcW w:w="1133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  <w:tc>
          <w:tcPr>
            <w:tcW w:w="1228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4FB2" w:rsidRPr="002D6C73" w:rsidTr="002D6C73">
        <w:trPr>
          <w:jc w:val="center"/>
        </w:trPr>
        <w:tc>
          <w:tcPr>
            <w:tcW w:w="1050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0" w:type="dxa"/>
          </w:tcPr>
          <w:p w:rsidR="00184FB2" w:rsidRPr="00184FB2" w:rsidRDefault="00184FB2" w:rsidP="002D6C73">
            <w:pPr>
              <w:tabs>
                <w:tab w:val="left" w:pos="709"/>
              </w:tabs>
              <w:rPr>
                <w:sz w:val="24"/>
              </w:rPr>
            </w:pPr>
            <w:r w:rsidRPr="00184FB2">
              <w:rPr>
                <w:sz w:val="24"/>
              </w:rPr>
              <w:t>доля муниципальных служащих, представивших сведения о  доходах, расходах, об имуществе и обязательствах имущественного характера</w:t>
            </w:r>
          </w:p>
        </w:tc>
        <w:tc>
          <w:tcPr>
            <w:tcW w:w="1133" w:type="dxa"/>
          </w:tcPr>
          <w:p w:rsidR="00184FB2" w:rsidRPr="002D6C73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228" w:type="dxa"/>
          </w:tcPr>
          <w:p w:rsidR="00184FB2" w:rsidRPr="002D6C73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184FB2" w:rsidRPr="002D6C73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184FB2" w:rsidRPr="002D6C73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6.</w:t>
      </w:r>
      <w:proofErr w:type="gramStart"/>
      <w:r w:rsidRPr="003278C1">
        <w:rPr>
          <w:color w:val="000000"/>
          <w:sz w:val="28"/>
          <w:szCs w:val="28"/>
        </w:rPr>
        <w:t>Контроль за</w:t>
      </w:r>
      <w:proofErr w:type="gramEnd"/>
      <w:r w:rsidRPr="003278C1">
        <w:rPr>
          <w:color w:val="000000"/>
          <w:sz w:val="28"/>
          <w:szCs w:val="28"/>
        </w:rPr>
        <w:t xml:space="preserve"> ходом исполнения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6.1. Координацию и мониторинг хода выполнения перечня мероприятий по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осуществляет администраци</w:t>
      </w:r>
      <w:r w:rsidR="00791FD4">
        <w:rPr>
          <w:color w:val="000000"/>
          <w:sz w:val="28"/>
          <w:szCs w:val="28"/>
        </w:rPr>
        <w:t>я</w:t>
      </w:r>
      <w:r w:rsidRPr="003278C1">
        <w:rPr>
          <w:color w:val="000000"/>
          <w:sz w:val="28"/>
          <w:szCs w:val="28"/>
        </w:rPr>
        <w:t xml:space="preserve"> </w:t>
      </w:r>
      <w:r w:rsidR="00791FD4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6.2. Исполнители несут ответственность за организацию и исполнение мероприятий по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в установленные сроки и в пределах своих полномочий, представляют в установленном порядке информацию об их выполнении.</w:t>
      </w:r>
    </w:p>
    <w:p w:rsidR="003278C1" w:rsidRPr="003278C1" w:rsidRDefault="003278C1" w:rsidP="003278C1">
      <w:pPr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 Форма и сроки представления отчетности о ходе реализации 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мероприятий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7.1. Ответственность за реализацию Плана и обеспечение достижения значений количественных и качественных показателей эффективности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несут исполнители.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7.2. С целью контроля за реализацией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исполнители</w:t>
      </w:r>
      <w:r w:rsidR="00773BB1">
        <w:rPr>
          <w:color w:val="000000"/>
          <w:sz w:val="28"/>
          <w:szCs w:val="28"/>
        </w:rPr>
        <w:t xml:space="preserve"> ежегодно</w:t>
      </w:r>
      <w:r w:rsidRPr="003278C1">
        <w:rPr>
          <w:color w:val="000000"/>
          <w:sz w:val="28"/>
          <w:szCs w:val="28"/>
        </w:rPr>
        <w:t xml:space="preserve"> в срок до 20</w:t>
      </w:r>
      <w:r w:rsidR="00773BB1">
        <w:rPr>
          <w:color w:val="000000"/>
          <w:sz w:val="28"/>
          <w:szCs w:val="28"/>
        </w:rPr>
        <w:t xml:space="preserve"> января</w:t>
      </w:r>
      <w:r w:rsidR="00A73B3C">
        <w:rPr>
          <w:color w:val="000000"/>
          <w:sz w:val="28"/>
          <w:szCs w:val="28"/>
        </w:rPr>
        <w:t xml:space="preserve"> года,</w:t>
      </w:r>
      <w:r w:rsidR="00773BB1">
        <w:rPr>
          <w:color w:val="000000"/>
          <w:sz w:val="28"/>
          <w:szCs w:val="28"/>
        </w:rPr>
        <w:t xml:space="preserve"> следующего </w:t>
      </w:r>
      <w:proofErr w:type="gramStart"/>
      <w:r w:rsidR="00773BB1">
        <w:rPr>
          <w:color w:val="000000"/>
          <w:sz w:val="28"/>
          <w:szCs w:val="28"/>
        </w:rPr>
        <w:t>за</w:t>
      </w:r>
      <w:proofErr w:type="gramEnd"/>
      <w:r w:rsidR="00773BB1">
        <w:rPr>
          <w:color w:val="000000"/>
          <w:sz w:val="28"/>
          <w:szCs w:val="28"/>
        </w:rPr>
        <w:t xml:space="preserve"> </w:t>
      </w:r>
      <w:proofErr w:type="gramStart"/>
      <w:r w:rsidR="00773BB1">
        <w:rPr>
          <w:color w:val="000000"/>
          <w:sz w:val="28"/>
          <w:szCs w:val="28"/>
        </w:rPr>
        <w:t>отчетным</w:t>
      </w:r>
      <w:proofErr w:type="gramEnd"/>
      <w:r w:rsidR="00A73B3C">
        <w:rPr>
          <w:color w:val="000000"/>
          <w:sz w:val="28"/>
          <w:szCs w:val="28"/>
        </w:rPr>
        <w:t>,</w:t>
      </w:r>
      <w:r w:rsidRPr="003278C1">
        <w:rPr>
          <w:color w:val="000000"/>
          <w:sz w:val="28"/>
          <w:szCs w:val="28"/>
        </w:rPr>
        <w:t xml:space="preserve"> представляют </w:t>
      </w:r>
      <w:r w:rsidR="00E42242">
        <w:rPr>
          <w:color w:val="000000"/>
          <w:sz w:val="28"/>
          <w:szCs w:val="28"/>
        </w:rPr>
        <w:t>главе муниципального образования Степанцевское</w:t>
      </w:r>
      <w:r w:rsidRPr="003278C1">
        <w:rPr>
          <w:color w:val="000000"/>
          <w:sz w:val="28"/>
          <w:szCs w:val="28"/>
        </w:rPr>
        <w:t xml:space="preserve"> отчеты, которые содержат: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7.2.1. Перечень выполненных мероприятий </w:t>
      </w:r>
      <w:r w:rsidR="00A73B3C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 xml:space="preserve"> с указанием непосредственных результатов выполнения </w:t>
      </w:r>
      <w:r w:rsidR="00A73B3C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7.2.2. Анализ причин несвоевременного выполнения </w:t>
      </w:r>
      <w:r w:rsidR="00A73B3C">
        <w:rPr>
          <w:color w:val="000000"/>
          <w:sz w:val="28"/>
          <w:szCs w:val="28"/>
        </w:rPr>
        <w:t>программных</w:t>
      </w:r>
      <w:r w:rsidRPr="003278C1">
        <w:rPr>
          <w:color w:val="000000"/>
          <w:sz w:val="28"/>
          <w:szCs w:val="28"/>
        </w:rPr>
        <w:t xml:space="preserve"> мероприятий.</w:t>
      </w: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09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3278C1" w:rsidRPr="003278C1" w:rsidRDefault="003278C1" w:rsidP="004975A3">
      <w:pPr>
        <w:spacing w:after="360"/>
        <w:ind w:firstLine="709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                                                                                                        к </w:t>
      </w:r>
      <w:r w:rsidR="004975A3">
        <w:rPr>
          <w:color w:val="000000"/>
          <w:sz w:val="28"/>
          <w:szCs w:val="28"/>
        </w:rPr>
        <w:t>Программе</w:t>
      </w:r>
    </w:p>
    <w:p w:rsidR="003278C1" w:rsidRPr="003278C1" w:rsidRDefault="003278C1" w:rsidP="003278C1">
      <w:pPr>
        <w:ind w:firstLine="709"/>
        <w:jc w:val="center"/>
        <w:rPr>
          <w:b/>
          <w:color w:val="000000"/>
          <w:sz w:val="28"/>
          <w:szCs w:val="28"/>
        </w:rPr>
      </w:pPr>
      <w:r w:rsidRPr="003278C1">
        <w:rPr>
          <w:b/>
          <w:color w:val="000000"/>
          <w:sz w:val="28"/>
          <w:szCs w:val="28"/>
        </w:rPr>
        <w:t xml:space="preserve">Перечень мероприятий по реализации </w:t>
      </w:r>
      <w:r w:rsidR="004975A3" w:rsidRPr="004975A3">
        <w:rPr>
          <w:b/>
          <w:color w:val="000000"/>
          <w:sz w:val="28"/>
          <w:szCs w:val="28"/>
        </w:rPr>
        <w:t>Программы</w:t>
      </w:r>
    </w:p>
    <w:p w:rsidR="003278C1" w:rsidRPr="003278C1" w:rsidRDefault="004975A3" w:rsidP="003278C1">
      <w:pPr>
        <w:spacing w:after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278C1" w:rsidRPr="003278C1">
        <w:rPr>
          <w:b/>
          <w:color w:val="000000"/>
          <w:sz w:val="28"/>
          <w:szCs w:val="28"/>
        </w:rPr>
        <w:t>ротиводействи</w:t>
      </w:r>
      <w:r>
        <w:rPr>
          <w:b/>
          <w:color w:val="000000"/>
          <w:sz w:val="28"/>
          <w:szCs w:val="28"/>
        </w:rPr>
        <w:t>я</w:t>
      </w:r>
      <w:r w:rsidR="003278C1" w:rsidRPr="003278C1">
        <w:rPr>
          <w:b/>
          <w:color w:val="000000"/>
          <w:sz w:val="28"/>
          <w:szCs w:val="28"/>
        </w:rPr>
        <w:t xml:space="preserve"> коррупции в администрации </w:t>
      </w:r>
      <w:r w:rsidR="00E42242" w:rsidRPr="00E42242">
        <w:rPr>
          <w:b/>
          <w:color w:val="000000"/>
          <w:sz w:val="28"/>
          <w:szCs w:val="28"/>
        </w:rPr>
        <w:t>муниципального образования Степанцевское</w:t>
      </w:r>
      <w:r w:rsidR="00E42242" w:rsidRPr="003278C1">
        <w:rPr>
          <w:b/>
          <w:color w:val="000000"/>
          <w:sz w:val="28"/>
          <w:szCs w:val="28"/>
        </w:rPr>
        <w:t xml:space="preserve"> </w:t>
      </w:r>
      <w:r w:rsidR="003278C1" w:rsidRPr="003278C1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 xml:space="preserve">7 – 2019 </w:t>
      </w:r>
      <w:r w:rsidR="003278C1" w:rsidRPr="003278C1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>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2835"/>
        <w:gridCol w:w="1701"/>
      </w:tblGrid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№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4C17B6">
              <w:rPr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4C17B6">
              <w:rPr>
                <w:color w:val="000000"/>
                <w:sz w:val="24"/>
                <w:szCs w:val="28"/>
              </w:rPr>
              <w:t>/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Срок исполнения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>1. Организационные мероприятия общего методического и правового характера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антикоррупционного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мониторинга на территории </w:t>
            </w:r>
            <w:r w:rsidR="004F1B72" w:rsidRPr="004C17B6">
              <w:rPr>
                <w:color w:val="000000"/>
                <w:sz w:val="24"/>
                <w:szCs w:val="28"/>
              </w:rPr>
              <w:t>муниципального образования</w:t>
            </w:r>
            <w:r w:rsidRPr="004C17B6">
              <w:rPr>
                <w:color w:val="000000"/>
                <w:sz w:val="24"/>
                <w:szCs w:val="28"/>
              </w:rPr>
              <w:t xml:space="preserve">. </w:t>
            </w:r>
          </w:p>
          <w:p w:rsidR="004F1B72" w:rsidRPr="004C17B6" w:rsidRDefault="004F1B72" w:rsidP="00791FD4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4F1B72" w:rsidRPr="004C17B6" w:rsidRDefault="004F1B72" w:rsidP="00791FD4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3278C1" w:rsidRPr="004C17B6" w:rsidRDefault="003278C1" w:rsidP="004F1B72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Размещение материалов на официальном Интернет-сайте </w:t>
            </w:r>
            <w:r w:rsidR="004F1B72" w:rsidRPr="004C17B6">
              <w:rPr>
                <w:color w:val="000000"/>
                <w:sz w:val="24"/>
                <w:szCs w:val="28"/>
              </w:rPr>
              <w:t>администрации 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и в средствах массовой информации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3278C1" w:rsidRPr="004C17B6" w:rsidRDefault="004F1B72" w:rsidP="004F1B72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Не реже одного раза в полугодие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1.2.</w:t>
            </w:r>
          </w:p>
        </w:tc>
        <w:tc>
          <w:tcPr>
            <w:tcW w:w="4820" w:type="dxa"/>
          </w:tcPr>
          <w:p w:rsidR="003278C1" w:rsidRPr="004C17B6" w:rsidRDefault="003278C1" w:rsidP="004F1B72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антикоррупционной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1.3.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обучающих мероприятий с муниципальными служащими </w:t>
            </w:r>
            <w:r w:rsidR="004F1B72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по вопросам противодействия коррупции</w:t>
            </w:r>
          </w:p>
        </w:tc>
        <w:tc>
          <w:tcPr>
            <w:tcW w:w="2835" w:type="dxa"/>
          </w:tcPr>
          <w:p w:rsidR="003278C1" w:rsidRPr="004C17B6" w:rsidRDefault="004F1B72" w:rsidP="004F1B72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Не реже одного раза в полугодие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Доведение до лиц, замещающих должности муниципальной службы в администрации </w:t>
            </w:r>
            <w:r w:rsidR="004F1B72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положений законодательства Российской Федерации о противодействии коррупции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proofErr w:type="gramStart"/>
            <w:r w:rsidRPr="004C17B6">
              <w:rPr>
                <w:color w:val="000000"/>
                <w:sz w:val="24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администрации </w:t>
            </w:r>
            <w:r w:rsidR="004F1B72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ограничений, запретов и по исполнению обязанностей,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  <w:proofErr w:type="gramEnd"/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sz w:val="24"/>
                <w:szCs w:val="28"/>
              </w:rPr>
            </w:pPr>
            <w:r w:rsidRPr="004C17B6">
              <w:rPr>
                <w:sz w:val="24"/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 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 xml:space="preserve">2. Профилактика коррупционных правонарушений, работа с кадрами администрации </w:t>
            </w:r>
            <w:r w:rsidR="00E37CEE" w:rsidRPr="004C17B6">
              <w:rPr>
                <w:b/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sz w:val="24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2.2.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предоставления актуальной информации о муниципальных услугах посредством информационной системы «Портал государственных услуг Владимирской области»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2.3.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Разработка и тиражирование методических и информационно-разъяснительных материалов об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антикоррупционных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стандартах поведения для муниципальных служащих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3278C1" w:rsidRPr="004C17B6" w:rsidRDefault="00E37CEE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</w:t>
            </w:r>
            <w:r w:rsidR="00E37CEE" w:rsidRPr="004C17B6">
              <w:rPr>
                <w:color w:val="000000"/>
                <w:sz w:val="24"/>
                <w:szCs w:val="28"/>
              </w:rPr>
              <w:t>6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Организация работы по </w:t>
            </w:r>
            <w:proofErr w:type="gramStart"/>
            <w:r w:rsidRPr="004C17B6">
              <w:rPr>
                <w:color w:val="000000"/>
                <w:sz w:val="24"/>
                <w:szCs w:val="28"/>
              </w:rPr>
              <w:t>контролю за</w:t>
            </w:r>
            <w:proofErr w:type="gramEnd"/>
            <w:r w:rsidRPr="004C17B6">
              <w:rPr>
                <w:color w:val="000000"/>
                <w:sz w:val="24"/>
                <w:szCs w:val="28"/>
              </w:rPr>
              <w:t xml:space="preserve"> уведомлением муниципальными служащими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 намерении выполнять иную оплачиваемую работу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</w:t>
            </w:r>
            <w:r w:rsidR="00E37CEE" w:rsidRPr="004C17B6">
              <w:rPr>
                <w:color w:val="000000"/>
                <w:sz w:val="24"/>
                <w:szCs w:val="28"/>
              </w:rPr>
              <w:t>7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>3.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3.1.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Взаимодействие с правоохранительными органами в вопросах профилактики и выявления фактов коррупции в органах местного самоуправления,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3.2.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работы «</w:t>
            </w:r>
            <w:proofErr w:type="spellStart"/>
            <w:proofErr w:type="gramStart"/>
            <w:r w:rsidRPr="004C17B6">
              <w:rPr>
                <w:color w:val="000000"/>
                <w:sz w:val="24"/>
                <w:szCs w:val="28"/>
              </w:rPr>
              <w:t>Интернет-приемной</w:t>
            </w:r>
            <w:proofErr w:type="spellEnd"/>
            <w:proofErr w:type="gramEnd"/>
            <w:r w:rsidRPr="004C17B6">
              <w:rPr>
                <w:color w:val="000000"/>
                <w:sz w:val="24"/>
                <w:szCs w:val="28"/>
              </w:rPr>
              <w:t>» на официальном сайте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3.3.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Взаимодействие с представителями </w:t>
            </w:r>
            <w:proofErr w:type="spellStart"/>
            <w:proofErr w:type="gramStart"/>
            <w:r w:rsidRPr="004C17B6">
              <w:rPr>
                <w:color w:val="000000"/>
                <w:sz w:val="24"/>
                <w:szCs w:val="28"/>
              </w:rPr>
              <w:t>бизнес-сообщества</w:t>
            </w:r>
            <w:proofErr w:type="spellEnd"/>
            <w:proofErr w:type="gramEnd"/>
            <w:r w:rsidRPr="004C17B6">
              <w:rPr>
                <w:color w:val="000000"/>
                <w:sz w:val="24"/>
                <w:szCs w:val="28"/>
              </w:rPr>
              <w:t xml:space="preserve"> по вопросам противодействия коррупции, внедрение в практику предпринимательского сообщества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антикоррупционной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модели поведения  посредством реализации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Антикоррупционной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хартии российского бизнеса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E37CEE" w:rsidRPr="004C17B6">
              <w:rPr>
                <w:color w:val="000000"/>
                <w:sz w:val="24"/>
                <w:szCs w:val="28"/>
              </w:rPr>
              <w:t>4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Обеспечение открытости и гласности в работе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при проведении конкурсов на замещение вакантных должностей, формировании кадрового резерва на муниципальной службе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5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земельных участках, находящихся в собственности муниципального образования, на официальном сайте органов местного самоуправления  в сети Интернет</w:t>
            </w:r>
          </w:p>
        </w:tc>
        <w:tc>
          <w:tcPr>
            <w:tcW w:w="2835" w:type="dxa"/>
          </w:tcPr>
          <w:p w:rsidR="003278C1" w:rsidRPr="004C17B6" w:rsidRDefault="00E37CEE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6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неиспользуемых  земельных участках, находящихся в собственности муниципального образования, на официальном сайте органов местного самоуправления в сети Интернет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7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приватизации объектов, находящихся в собственности муниципального образования, на официальном сайте органов местного самоуправления в сети Интернет и газете «Маяк»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8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2835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  <w:r w:rsidR="00E37CEE" w:rsidRPr="004C17B6">
              <w:rPr>
                <w:color w:val="000000"/>
                <w:sz w:val="24"/>
                <w:szCs w:val="28"/>
              </w:rPr>
              <w:t>, контрактный управляющий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9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выполнения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10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4C17B6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 лиц, замещающих должности муниципальной службы администрации </w:t>
            </w:r>
            <w:r w:rsid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>, их супругов и несовершеннолетних детей на официальном сайте органов местного самоуправления и предоставление этих сведений общероссийским средствам массовой информации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Заведующий отделом по делопроизводству, </w:t>
            </w:r>
          </w:p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специалист по кадрам</w:t>
            </w:r>
          </w:p>
        </w:tc>
        <w:tc>
          <w:tcPr>
            <w:tcW w:w="1701" w:type="dxa"/>
          </w:tcPr>
          <w:p w:rsidR="003278C1" w:rsidRPr="004C17B6" w:rsidRDefault="003278C1" w:rsidP="004975A3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  <w:lang w:val="en-US"/>
              </w:rPr>
              <w:t xml:space="preserve">II </w:t>
            </w:r>
            <w:r w:rsidRPr="004C17B6">
              <w:rPr>
                <w:color w:val="000000"/>
                <w:sz w:val="24"/>
                <w:szCs w:val="28"/>
              </w:rPr>
              <w:t>квартал</w:t>
            </w:r>
            <w:r w:rsidR="004975A3">
              <w:rPr>
                <w:color w:val="000000"/>
                <w:sz w:val="24"/>
                <w:szCs w:val="28"/>
              </w:rPr>
              <w:t xml:space="preserve"> каждого года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3.1</w:t>
            </w:r>
            <w:r w:rsidR="00FD2A67" w:rsidRPr="004C17B6">
              <w:rPr>
                <w:color w:val="000000"/>
                <w:sz w:val="24"/>
                <w:szCs w:val="28"/>
              </w:rPr>
              <w:t>1</w:t>
            </w:r>
            <w:r w:rsidRPr="004C17B6">
              <w:rPr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Оказание содействия средствам массовой информации в широком освещении мер по противодействию коррупции, принимаемых администрацией района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 xml:space="preserve">4. Противодействие коррупции в администрации </w:t>
            </w:r>
            <w:r w:rsidR="00FD2A67" w:rsidRPr="004C17B6">
              <w:rPr>
                <w:b/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proofErr w:type="gramStart"/>
            <w:r w:rsidRPr="004C17B6">
              <w:rPr>
                <w:color w:val="000000"/>
                <w:sz w:val="24"/>
                <w:szCs w:val="28"/>
              </w:rPr>
              <w:t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а также лицами, претендующими на замещение этих должностей, соответствующих сведений</w:t>
            </w:r>
            <w:proofErr w:type="gramEnd"/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В срок до 30 апреля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4.2.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</w:t>
            </w:r>
          </w:p>
        </w:tc>
        <w:tc>
          <w:tcPr>
            <w:tcW w:w="2835" w:type="dxa"/>
          </w:tcPr>
          <w:p w:rsidR="003278C1" w:rsidRPr="004C17B6" w:rsidRDefault="00FD2A67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4.3.</w:t>
            </w:r>
          </w:p>
        </w:tc>
        <w:tc>
          <w:tcPr>
            <w:tcW w:w="4820" w:type="dxa"/>
          </w:tcPr>
          <w:p w:rsidR="003278C1" w:rsidRPr="004C17B6" w:rsidRDefault="003278C1" w:rsidP="00FD2A67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Осуществление проверок и применение соответствующих мер ответственности по каждому случаю несоблюдения муниципальными служащими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действующим законодательством</w:t>
            </w:r>
          </w:p>
        </w:tc>
        <w:tc>
          <w:tcPr>
            <w:tcW w:w="2835" w:type="dxa"/>
          </w:tcPr>
          <w:p w:rsidR="003278C1" w:rsidRPr="004C17B6" w:rsidRDefault="00FD2A67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Организация проверок соблюдения муниципальными служащими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требований к служебному поведению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Глава муниципального образования, </w:t>
            </w:r>
            <w:r w:rsidRPr="004C17B6">
              <w:rPr>
                <w:sz w:val="24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Регистрация уведомлений о фактах обращения в целях склонения муниципального служащего  к совершению коррупционных правонарушений с ведением журнала регистрации уведомлений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По мере поступления уведомления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4.6.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Проведение анализа в сфере ЖКХ, потребительского рынка, строительства, а также при реализации крупных инфраструктурных проектов, и обеспечение внедрения комплекса мер, направленных на снижение уровня коррупции в данных сферах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администрации, специалист по потребительскому рынку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4.7.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анализа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Ежеквартально </w:t>
            </w:r>
          </w:p>
        </w:tc>
      </w:tr>
    </w:tbl>
    <w:p w:rsidR="003278C1" w:rsidRPr="003278C1" w:rsidRDefault="003278C1" w:rsidP="003278C1">
      <w:pPr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P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sectPr w:rsidR="003278C1" w:rsidRPr="003278C1" w:rsidSect="009C0413">
      <w:headerReference w:type="default" r:id="rId9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73" w:rsidRDefault="002D6C73" w:rsidP="009F5308">
      <w:r>
        <w:separator/>
      </w:r>
    </w:p>
  </w:endnote>
  <w:endnote w:type="continuationSeparator" w:id="0">
    <w:p w:rsidR="002D6C73" w:rsidRDefault="002D6C73" w:rsidP="009F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73" w:rsidRDefault="002D6C73" w:rsidP="009F5308">
      <w:r>
        <w:separator/>
      </w:r>
    </w:p>
  </w:footnote>
  <w:footnote w:type="continuationSeparator" w:id="0">
    <w:p w:rsidR="002D6C73" w:rsidRDefault="002D6C73" w:rsidP="009F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5829"/>
      <w:docPartObj>
        <w:docPartGallery w:val="Page Numbers (Top of Page)"/>
        <w:docPartUnique/>
      </w:docPartObj>
    </w:sdtPr>
    <w:sdtContent>
      <w:p w:rsidR="002D6C73" w:rsidRDefault="002D6C73">
        <w:pPr>
          <w:pStyle w:val="a7"/>
          <w:jc w:val="center"/>
        </w:pPr>
        <w:fldSimple w:instr=" PAGE   \* MERGEFORMAT ">
          <w:r w:rsidR="00355A5F">
            <w:rPr>
              <w:noProof/>
            </w:rPr>
            <w:t>3</w:t>
          </w:r>
        </w:fldSimple>
      </w:p>
    </w:sdtContent>
  </w:sdt>
  <w:p w:rsidR="002D6C73" w:rsidRDefault="002D6C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7D"/>
    <w:rsid w:val="00032D05"/>
    <w:rsid w:val="000412C0"/>
    <w:rsid w:val="00074F40"/>
    <w:rsid w:val="00097D8D"/>
    <w:rsid w:val="00117940"/>
    <w:rsid w:val="00184C2F"/>
    <w:rsid w:val="00184FB2"/>
    <w:rsid w:val="00187E5A"/>
    <w:rsid w:val="001937CD"/>
    <w:rsid w:val="001B14BB"/>
    <w:rsid w:val="002700E3"/>
    <w:rsid w:val="00273AF1"/>
    <w:rsid w:val="002C6E4D"/>
    <w:rsid w:val="002D6C73"/>
    <w:rsid w:val="00302B41"/>
    <w:rsid w:val="003278C1"/>
    <w:rsid w:val="00355686"/>
    <w:rsid w:val="00355A5F"/>
    <w:rsid w:val="00374898"/>
    <w:rsid w:val="00394651"/>
    <w:rsid w:val="00455A86"/>
    <w:rsid w:val="0047315E"/>
    <w:rsid w:val="004975A3"/>
    <w:rsid w:val="004C17B6"/>
    <w:rsid w:val="004F0D86"/>
    <w:rsid w:val="004F1B72"/>
    <w:rsid w:val="00556682"/>
    <w:rsid w:val="0055754F"/>
    <w:rsid w:val="006A4D36"/>
    <w:rsid w:val="006D5F67"/>
    <w:rsid w:val="007172F3"/>
    <w:rsid w:val="00746525"/>
    <w:rsid w:val="00773BB1"/>
    <w:rsid w:val="00781EAE"/>
    <w:rsid w:val="00791FD4"/>
    <w:rsid w:val="00806C0A"/>
    <w:rsid w:val="00815A76"/>
    <w:rsid w:val="008B4F4B"/>
    <w:rsid w:val="008C1F39"/>
    <w:rsid w:val="008D09FA"/>
    <w:rsid w:val="008E4403"/>
    <w:rsid w:val="00915AA6"/>
    <w:rsid w:val="00980034"/>
    <w:rsid w:val="00986EAD"/>
    <w:rsid w:val="009C0413"/>
    <w:rsid w:val="009D5A77"/>
    <w:rsid w:val="009E4E6F"/>
    <w:rsid w:val="009F5308"/>
    <w:rsid w:val="00A21C73"/>
    <w:rsid w:val="00A73B3C"/>
    <w:rsid w:val="00A74257"/>
    <w:rsid w:val="00A7447D"/>
    <w:rsid w:val="00AD4612"/>
    <w:rsid w:val="00AF6389"/>
    <w:rsid w:val="00B06B7C"/>
    <w:rsid w:val="00B37D43"/>
    <w:rsid w:val="00B51504"/>
    <w:rsid w:val="00B61392"/>
    <w:rsid w:val="00B64376"/>
    <w:rsid w:val="00B73CAC"/>
    <w:rsid w:val="00B81FB8"/>
    <w:rsid w:val="00BD59FF"/>
    <w:rsid w:val="00C124DE"/>
    <w:rsid w:val="00C82316"/>
    <w:rsid w:val="00CA6DA0"/>
    <w:rsid w:val="00CB5671"/>
    <w:rsid w:val="00CF4BD5"/>
    <w:rsid w:val="00D905D3"/>
    <w:rsid w:val="00DB05E9"/>
    <w:rsid w:val="00DB688E"/>
    <w:rsid w:val="00E37CEE"/>
    <w:rsid w:val="00E42242"/>
    <w:rsid w:val="00E87683"/>
    <w:rsid w:val="00F36BD0"/>
    <w:rsid w:val="00F81882"/>
    <w:rsid w:val="00F834C0"/>
    <w:rsid w:val="00FC1956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ECAA13A239FCFAED9C9E7B1A05D167EC1664927C1D49B21FF035D44459B2Z76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7EDAFB474483246CECAA13A239FCFAE69A997E1205D167EC1664927C1D49B21FF035D44459B8Z76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2015-11-20T05:30:00Z</cp:lastPrinted>
  <dcterms:created xsi:type="dcterms:W3CDTF">2016-08-22T06:36:00Z</dcterms:created>
  <dcterms:modified xsi:type="dcterms:W3CDTF">2016-08-22T07:10:00Z</dcterms:modified>
</cp:coreProperties>
</file>