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82" w:rsidRPr="00895058" w:rsidRDefault="00DC4482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 w:rsidRPr="00895058">
        <w:rPr>
          <w:rStyle w:val="FontStyle12"/>
          <w:sz w:val="28"/>
          <w:szCs w:val="28"/>
        </w:rPr>
        <w:t>АДМИНИСТРАЦИЯ МУНИЦИПАЛЬНОГО ОБРАЗОВАНИЯ</w:t>
      </w:r>
    </w:p>
    <w:p w:rsidR="00DC4482" w:rsidRPr="00895058" w:rsidRDefault="00DC4482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 w:rsidRPr="00895058">
        <w:rPr>
          <w:rStyle w:val="FontStyle12"/>
          <w:sz w:val="32"/>
          <w:szCs w:val="32"/>
        </w:rPr>
        <w:t>СТЁПАНЦЕВСКОЕ</w:t>
      </w:r>
    </w:p>
    <w:p w:rsidR="00DC4482" w:rsidRPr="00895058" w:rsidRDefault="00DC4482">
      <w:pPr>
        <w:pStyle w:val="Style2"/>
        <w:widowControl/>
        <w:spacing w:after="120" w:line="240" w:lineRule="auto"/>
        <w:ind w:firstLine="0"/>
        <w:jc w:val="center"/>
      </w:pPr>
      <w:r w:rsidRPr="00895058">
        <w:rPr>
          <w:rStyle w:val="FontStyle11"/>
          <w:spacing w:val="-10"/>
          <w:sz w:val="28"/>
          <w:szCs w:val="28"/>
        </w:rPr>
        <w:t>ВЯЗНИКОВСКОГО</w:t>
      </w:r>
      <w:r w:rsidRPr="00895058">
        <w:rPr>
          <w:rStyle w:val="FontStyle11"/>
          <w:sz w:val="28"/>
          <w:szCs w:val="28"/>
        </w:rPr>
        <w:t xml:space="preserve"> </w:t>
      </w:r>
      <w:r w:rsidRPr="00895058">
        <w:rPr>
          <w:rStyle w:val="FontStyle12"/>
          <w:sz w:val="28"/>
          <w:szCs w:val="28"/>
        </w:rPr>
        <w:t>РАЙОНА</w:t>
      </w:r>
    </w:p>
    <w:p w:rsidR="00DC4482" w:rsidRPr="00895058" w:rsidRDefault="00DC4482">
      <w:pPr>
        <w:spacing w:after="120"/>
        <w:jc w:val="center"/>
      </w:pPr>
    </w:p>
    <w:p w:rsidR="00DC4482" w:rsidRPr="00895058" w:rsidRDefault="00DC4482" w:rsidP="00841069">
      <w:pPr>
        <w:pStyle w:val="Style3"/>
        <w:widowControl/>
        <w:spacing w:after="240"/>
        <w:jc w:val="center"/>
        <w:rPr>
          <w:sz w:val="28"/>
          <w:szCs w:val="28"/>
        </w:rPr>
      </w:pPr>
      <w:r w:rsidRPr="00895058">
        <w:rPr>
          <w:rStyle w:val="FontStyle13"/>
          <w:sz w:val="32"/>
          <w:szCs w:val="32"/>
        </w:rPr>
        <w:t>ПОСТАНОВЛЕНИЕ</w:t>
      </w:r>
    </w:p>
    <w:p w:rsidR="00841069" w:rsidRPr="00895058" w:rsidRDefault="00841069">
      <w:pPr>
        <w:spacing w:after="120"/>
        <w:rPr>
          <w:sz w:val="28"/>
          <w:szCs w:val="28"/>
        </w:rPr>
      </w:pPr>
      <w:r w:rsidRPr="00895058">
        <w:rPr>
          <w:sz w:val="28"/>
          <w:szCs w:val="28"/>
        </w:rPr>
        <w:t>02.03.2015                                                                                                                    № 20</w:t>
      </w:r>
    </w:p>
    <w:p w:rsidR="00DC4482" w:rsidRPr="00895058" w:rsidRDefault="00DC4482">
      <w:pPr>
        <w:spacing w:after="120"/>
        <w:rPr>
          <w:i/>
          <w:iCs/>
        </w:rPr>
      </w:pPr>
      <w:r w:rsidRPr="00895058">
        <w:rPr>
          <w:sz w:val="28"/>
          <w:szCs w:val="28"/>
        </w:rPr>
        <w:t xml:space="preserve">                                                                                                 </w:t>
      </w:r>
    </w:p>
    <w:tbl>
      <w:tblPr>
        <w:tblW w:w="0" w:type="auto"/>
        <w:tblLayout w:type="fixed"/>
        <w:tblLook w:val="0000"/>
      </w:tblPr>
      <w:tblGrid>
        <w:gridCol w:w="5600"/>
        <w:gridCol w:w="4536"/>
      </w:tblGrid>
      <w:tr w:rsidR="00DC4482" w:rsidRPr="00895058">
        <w:trPr>
          <w:trHeight w:val="1292"/>
        </w:trPr>
        <w:tc>
          <w:tcPr>
            <w:tcW w:w="5600" w:type="dxa"/>
            <w:shd w:val="clear" w:color="auto" w:fill="auto"/>
          </w:tcPr>
          <w:p w:rsidR="00DC4482" w:rsidRPr="00895058" w:rsidRDefault="00DC4482" w:rsidP="00B05E26">
            <w:pPr>
              <w:spacing w:after="360"/>
              <w:ind w:left="-8" w:right="706"/>
              <w:jc w:val="both"/>
              <w:rPr>
                <w:b/>
                <w:color w:val="FFFFFF"/>
                <w:sz w:val="28"/>
              </w:rPr>
            </w:pPr>
            <w:r w:rsidRPr="00895058">
              <w:rPr>
                <w:i/>
                <w:iCs/>
              </w:rPr>
              <w:t>Об утверждении административного регламента  предоставления муниципальной услуги «</w:t>
            </w:r>
            <w:r w:rsidRPr="00895058">
              <w:rPr>
                <w:rStyle w:val="10"/>
                <w:i/>
                <w:iCs/>
                <w:szCs w:val="28"/>
              </w:rPr>
              <w:t>Предварительное согласование предоставления земельного участка</w:t>
            </w:r>
            <w:r w:rsidRPr="00895058">
              <w:rPr>
                <w:i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DC4482" w:rsidRPr="00895058" w:rsidRDefault="00DC4482">
            <w:pPr>
              <w:snapToGrid w:val="0"/>
              <w:spacing w:after="120"/>
              <w:ind w:firstLine="709"/>
              <w:rPr>
                <w:b/>
                <w:color w:val="FFFFFF"/>
                <w:sz w:val="28"/>
              </w:rPr>
            </w:pPr>
          </w:p>
        </w:tc>
      </w:tr>
    </w:tbl>
    <w:p w:rsidR="00DC4482" w:rsidRPr="00895058" w:rsidRDefault="00DC4482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895058">
        <w:rPr>
          <w:sz w:val="28"/>
          <w:szCs w:val="28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Стёпанцевское Вязниковского района Владимирской области, постановлением главы муниципального образования Стёпанцевское от 18.01.2013 № 12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Стёпанцевское Вязниковского района Владимирской области» </w:t>
      </w:r>
      <w:r w:rsidRPr="00895058">
        <w:rPr>
          <w:sz w:val="28"/>
        </w:rPr>
        <w:t>п о с т а н о в л я ю:</w:t>
      </w:r>
    </w:p>
    <w:p w:rsidR="00DC4482" w:rsidRPr="00895058" w:rsidRDefault="00DC4482">
      <w:pPr>
        <w:spacing w:after="120"/>
        <w:ind w:firstLine="709"/>
        <w:jc w:val="both"/>
        <w:rPr>
          <w:sz w:val="28"/>
          <w:szCs w:val="28"/>
        </w:rPr>
      </w:pPr>
      <w:r w:rsidRPr="00895058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895058">
        <w:rPr>
          <w:rStyle w:val="10"/>
          <w:sz w:val="28"/>
          <w:szCs w:val="28"/>
        </w:rPr>
        <w:t>Предварительное согласование предоставления земельного участка</w:t>
      </w:r>
      <w:r w:rsidRPr="00895058">
        <w:rPr>
          <w:sz w:val="28"/>
          <w:szCs w:val="28"/>
        </w:rPr>
        <w:t>» согласно приложению.</w:t>
      </w:r>
    </w:p>
    <w:p w:rsidR="00DC4482" w:rsidRPr="00895058" w:rsidRDefault="00DC4482">
      <w:pPr>
        <w:spacing w:after="120"/>
        <w:ind w:firstLine="709"/>
        <w:jc w:val="both"/>
        <w:rPr>
          <w:sz w:val="28"/>
          <w:szCs w:val="28"/>
        </w:rPr>
      </w:pPr>
      <w:r w:rsidRPr="00895058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C4482" w:rsidRPr="00895058" w:rsidRDefault="00DC4482">
      <w:pPr>
        <w:spacing w:after="360"/>
        <w:ind w:firstLine="709"/>
        <w:jc w:val="both"/>
        <w:rPr>
          <w:sz w:val="28"/>
        </w:rPr>
      </w:pPr>
      <w:r w:rsidRPr="00895058">
        <w:rPr>
          <w:sz w:val="28"/>
          <w:szCs w:val="28"/>
        </w:rPr>
        <w:t>3. Постановление вступает в силу со дня ег</w:t>
      </w:r>
      <w:r w:rsidR="00047142" w:rsidRPr="00895058">
        <w:rPr>
          <w:sz w:val="28"/>
          <w:szCs w:val="28"/>
        </w:rPr>
        <w:t>о опубликования в газете «Маяк» и распространяется на правоотношения</w:t>
      </w:r>
      <w:r w:rsidR="00711E31" w:rsidRPr="00895058">
        <w:rPr>
          <w:sz w:val="28"/>
          <w:szCs w:val="28"/>
        </w:rPr>
        <w:t>,</w:t>
      </w:r>
      <w:r w:rsidR="00047142" w:rsidRPr="00895058">
        <w:rPr>
          <w:sz w:val="28"/>
          <w:szCs w:val="28"/>
        </w:rPr>
        <w:t xml:space="preserve"> возникшие с 01.03.2015</w:t>
      </w:r>
      <w:r w:rsidRPr="00895058">
        <w:rPr>
          <w:sz w:val="28"/>
          <w:szCs w:val="28"/>
        </w:rPr>
        <w:t>.</w:t>
      </w:r>
    </w:p>
    <w:p w:rsidR="00DC4482" w:rsidRPr="00895058" w:rsidRDefault="00DC4482">
      <w:pPr>
        <w:ind w:firstLine="709"/>
        <w:jc w:val="center"/>
        <w:rPr>
          <w:sz w:val="28"/>
        </w:rPr>
      </w:pPr>
      <w:r w:rsidRPr="00895058">
        <w:rPr>
          <w:sz w:val="28"/>
        </w:rPr>
        <w:t>Глава муниципального образования                                             О.Ю. Рябинина</w:t>
      </w:r>
    </w:p>
    <w:p w:rsidR="00DC4482" w:rsidRPr="00895058" w:rsidRDefault="00DC4482">
      <w:pPr>
        <w:jc w:val="center"/>
        <w:rPr>
          <w:sz w:val="28"/>
        </w:rPr>
      </w:pPr>
    </w:p>
    <w:p w:rsidR="00DC4482" w:rsidRPr="00895058" w:rsidRDefault="00DC4482">
      <w:pPr>
        <w:jc w:val="center"/>
        <w:rPr>
          <w:sz w:val="28"/>
        </w:rPr>
      </w:pPr>
    </w:p>
    <w:p w:rsidR="00DC4482" w:rsidRPr="00895058" w:rsidRDefault="00DC4482">
      <w:pPr>
        <w:jc w:val="center"/>
        <w:rPr>
          <w:sz w:val="28"/>
        </w:rPr>
      </w:pPr>
    </w:p>
    <w:p w:rsidR="00DC4482" w:rsidRPr="00895058" w:rsidRDefault="00DC4482">
      <w:pPr>
        <w:jc w:val="center"/>
        <w:rPr>
          <w:sz w:val="28"/>
        </w:rPr>
      </w:pPr>
    </w:p>
    <w:p w:rsidR="00DC4482" w:rsidRPr="00895058" w:rsidRDefault="00DC4482">
      <w:pPr>
        <w:jc w:val="center"/>
        <w:rPr>
          <w:sz w:val="28"/>
        </w:rPr>
      </w:pPr>
    </w:p>
    <w:p w:rsidR="00DC4482" w:rsidRPr="00895058" w:rsidRDefault="00DC4482">
      <w:pPr>
        <w:jc w:val="center"/>
        <w:rPr>
          <w:sz w:val="28"/>
        </w:rPr>
      </w:pPr>
    </w:p>
    <w:p w:rsidR="00DC4482" w:rsidRPr="00895058" w:rsidRDefault="00DC4482">
      <w:pPr>
        <w:jc w:val="center"/>
        <w:rPr>
          <w:sz w:val="28"/>
        </w:rPr>
      </w:pPr>
    </w:p>
    <w:p w:rsidR="00047142" w:rsidRPr="00895058" w:rsidRDefault="00047142">
      <w:pPr>
        <w:jc w:val="center"/>
        <w:rPr>
          <w:sz w:val="28"/>
        </w:rPr>
      </w:pPr>
    </w:p>
    <w:p w:rsidR="00047142" w:rsidRPr="00895058" w:rsidRDefault="00047142">
      <w:pPr>
        <w:jc w:val="center"/>
        <w:rPr>
          <w:sz w:val="28"/>
        </w:rPr>
      </w:pPr>
    </w:p>
    <w:p w:rsidR="00DC4482" w:rsidRPr="00895058" w:rsidRDefault="00DC4482">
      <w:pPr>
        <w:jc w:val="center"/>
        <w:rPr>
          <w:sz w:val="28"/>
        </w:rPr>
      </w:pPr>
    </w:p>
    <w:p w:rsidR="00DC4482" w:rsidRPr="00895058" w:rsidRDefault="00DC4482">
      <w:pPr>
        <w:jc w:val="center"/>
        <w:rPr>
          <w:sz w:val="28"/>
        </w:rPr>
      </w:pPr>
    </w:p>
    <w:p w:rsidR="00DC4482" w:rsidRPr="00895058" w:rsidRDefault="00DC4482">
      <w:pPr>
        <w:jc w:val="center"/>
        <w:rPr>
          <w:sz w:val="28"/>
        </w:rPr>
      </w:pPr>
    </w:p>
    <w:p w:rsidR="00DC4482" w:rsidRPr="00895058" w:rsidRDefault="00DC4482">
      <w:pPr>
        <w:jc w:val="center"/>
        <w:rPr>
          <w:sz w:val="2"/>
          <w:szCs w:val="2"/>
        </w:rPr>
      </w:pPr>
    </w:p>
    <w:p w:rsidR="00DC4482" w:rsidRPr="00895058" w:rsidRDefault="00DC4482">
      <w:pPr>
        <w:rPr>
          <w:sz w:val="2"/>
          <w:szCs w:val="2"/>
        </w:rPr>
      </w:pPr>
    </w:p>
    <w:p w:rsidR="00DC4482" w:rsidRPr="00895058" w:rsidRDefault="00DC4482">
      <w:pPr>
        <w:pStyle w:val="170"/>
        <w:spacing w:before="0"/>
        <w:ind w:left="5683"/>
        <w:jc w:val="center"/>
      </w:pPr>
      <w:r w:rsidRPr="00895058">
        <w:lastRenderedPageBreak/>
        <w:t>Приложение</w:t>
      </w:r>
    </w:p>
    <w:p w:rsidR="00DC4482" w:rsidRPr="00895058" w:rsidRDefault="00DC4482">
      <w:pPr>
        <w:pStyle w:val="170"/>
        <w:spacing w:before="0"/>
        <w:ind w:left="5683"/>
        <w:jc w:val="center"/>
      </w:pPr>
      <w:r w:rsidRPr="00895058">
        <w:t>к постановлению главы муниципального образования Стёпанцевское</w:t>
      </w:r>
    </w:p>
    <w:p w:rsidR="00DC4482" w:rsidRPr="00895058" w:rsidRDefault="00DC4482">
      <w:pPr>
        <w:pStyle w:val="170"/>
        <w:spacing w:before="0"/>
        <w:ind w:left="5683"/>
        <w:jc w:val="center"/>
        <w:rPr>
          <w:sz w:val="28"/>
          <w:szCs w:val="28"/>
        </w:rPr>
      </w:pPr>
      <w:r w:rsidRPr="00895058">
        <w:t xml:space="preserve">от </w:t>
      </w:r>
      <w:r w:rsidR="00841069" w:rsidRPr="00895058">
        <w:t xml:space="preserve">02.03.2015 </w:t>
      </w:r>
      <w:r w:rsidRPr="00895058">
        <w:t>№</w:t>
      </w:r>
      <w:r w:rsidR="00841069" w:rsidRPr="00895058">
        <w:t xml:space="preserve"> 20</w:t>
      </w:r>
    </w:p>
    <w:p w:rsidR="00DC4482" w:rsidRPr="00895058" w:rsidRDefault="00DC4482">
      <w:pPr>
        <w:pStyle w:val="19"/>
        <w:spacing w:before="0" w:after="0"/>
        <w:ind w:left="20"/>
        <w:jc w:val="center"/>
        <w:rPr>
          <w:sz w:val="28"/>
          <w:szCs w:val="28"/>
        </w:rPr>
      </w:pPr>
    </w:p>
    <w:p w:rsidR="00DC4482" w:rsidRPr="00895058" w:rsidRDefault="00DC4482">
      <w:pPr>
        <w:pStyle w:val="19"/>
        <w:spacing w:before="0" w:after="0"/>
        <w:ind w:left="20"/>
        <w:jc w:val="center"/>
        <w:rPr>
          <w:sz w:val="28"/>
          <w:szCs w:val="28"/>
        </w:rPr>
      </w:pPr>
      <w:bookmarkStart w:id="0" w:name="bookmark41"/>
      <w:r w:rsidRPr="00895058">
        <w:rPr>
          <w:sz w:val="28"/>
          <w:szCs w:val="28"/>
        </w:rPr>
        <w:t>АДМИНИСТРАТИВНЫЙ РЕГЛАМЕНТ</w:t>
      </w:r>
    </w:p>
    <w:p w:rsidR="00DC4482" w:rsidRPr="00895058" w:rsidRDefault="00DC4482">
      <w:pPr>
        <w:pStyle w:val="19"/>
        <w:spacing w:before="0" w:after="0"/>
        <w:ind w:left="20"/>
        <w:jc w:val="center"/>
        <w:rPr>
          <w:sz w:val="28"/>
          <w:szCs w:val="28"/>
        </w:rPr>
      </w:pPr>
      <w:r w:rsidRPr="00895058">
        <w:rPr>
          <w:sz w:val="28"/>
          <w:szCs w:val="28"/>
        </w:rPr>
        <w:t>предоставления муниципальной услуги «</w:t>
      </w:r>
      <w:bookmarkEnd w:id="0"/>
      <w:r w:rsidRPr="00895058">
        <w:rPr>
          <w:rStyle w:val="10"/>
          <w:sz w:val="28"/>
          <w:szCs w:val="28"/>
        </w:rPr>
        <w:t>Предварительное согласование предоставления земельного участка</w:t>
      </w:r>
      <w:bookmarkStart w:id="1" w:name="bookmark44"/>
      <w:r w:rsidRPr="00895058">
        <w:rPr>
          <w:sz w:val="28"/>
          <w:szCs w:val="28"/>
        </w:rPr>
        <w:t>»</w:t>
      </w:r>
      <w:bookmarkEnd w:id="1"/>
    </w:p>
    <w:p w:rsidR="00DC4482" w:rsidRPr="00895058" w:rsidRDefault="00DC4482">
      <w:pPr>
        <w:pStyle w:val="ae"/>
        <w:spacing w:after="0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058">
        <w:rPr>
          <w:rStyle w:val="10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95058">
        <w:rPr>
          <w:rStyle w:val="10"/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895058">
        <w:rPr>
          <w:rStyle w:val="10"/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участка»</w:t>
      </w:r>
      <w:r w:rsidRPr="00895058">
        <w:rPr>
          <w:rFonts w:ascii="Times New Roman" w:hAnsi="Times New Roman" w:cs="Times New Roman"/>
          <w:sz w:val="28"/>
          <w:szCs w:val="28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</w:t>
      </w:r>
      <w:r w:rsidR="009D193B" w:rsidRPr="00895058">
        <w:rPr>
          <w:rFonts w:ascii="Times New Roman" w:hAnsi="Times New Roman" w:cs="Times New Roman"/>
          <w:sz w:val="28"/>
          <w:szCs w:val="28"/>
        </w:rPr>
        <w:t>, находящегося в собственности муниципального образования Стёпанцевское Вязниковского района</w:t>
      </w:r>
      <w:r w:rsidRPr="00895058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1.4. </w:t>
      </w:r>
      <w:r w:rsidRPr="00895058">
        <w:rPr>
          <w:rStyle w:val="10"/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Стёпанцевское Вязниковский района (далее Администрация). Исполнителем муниципальной услуги является Администрация.</w:t>
      </w:r>
    </w:p>
    <w:p w:rsidR="000336FD" w:rsidRPr="00895058" w:rsidRDefault="000336FD" w:rsidP="00AA050A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Заявитель вправе подать документы через Муниципальное бюджетное учреждение Вязниковского района «Многофункциональный центр предоставления государственных и муниципальных услуг» (далее МФЦ).</w:t>
      </w:r>
    </w:p>
    <w:p w:rsidR="00DC4482" w:rsidRPr="00895058" w:rsidRDefault="00DC4482" w:rsidP="00AA050A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ab/>
        <w:t xml:space="preserve">Местонахождение Администрации: </w:t>
      </w:r>
    </w:p>
    <w:p w:rsidR="00DC4482" w:rsidRPr="00895058" w:rsidRDefault="00DC4482" w:rsidP="00AA050A">
      <w:pPr>
        <w:shd w:val="clear" w:color="auto" w:fill="FFFFFF"/>
        <w:ind w:right="20" w:firstLine="705"/>
        <w:jc w:val="both"/>
        <w:rPr>
          <w:sz w:val="28"/>
          <w:szCs w:val="28"/>
        </w:rPr>
      </w:pPr>
      <w:r w:rsidRPr="00895058">
        <w:rPr>
          <w:color w:val="000000"/>
          <w:sz w:val="28"/>
          <w:szCs w:val="28"/>
        </w:rPr>
        <w:t>Владимирская область, Вязниковский район, п. Стёпанцево ул. Первомайская, д.16а.</w:t>
      </w:r>
    </w:p>
    <w:p w:rsidR="00DC4482" w:rsidRPr="00895058" w:rsidRDefault="00DC4482" w:rsidP="00AA050A">
      <w:pPr>
        <w:pStyle w:val="170"/>
        <w:spacing w:before="0"/>
        <w:ind w:firstLine="705"/>
        <w:rPr>
          <w:sz w:val="28"/>
          <w:szCs w:val="28"/>
        </w:rPr>
      </w:pPr>
      <w:r w:rsidRPr="00895058">
        <w:rPr>
          <w:sz w:val="28"/>
          <w:szCs w:val="28"/>
        </w:rPr>
        <w:t>Администрация работает по следующему графику:</w:t>
      </w:r>
    </w:p>
    <w:p w:rsidR="00DC4482" w:rsidRPr="00895058" w:rsidRDefault="00DC4482" w:rsidP="00AA050A">
      <w:pPr>
        <w:ind w:firstLine="705"/>
        <w:jc w:val="both"/>
        <w:rPr>
          <w:sz w:val="28"/>
          <w:szCs w:val="28"/>
        </w:rPr>
      </w:pPr>
      <w:r w:rsidRPr="00895058">
        <w:rPr>
          <w:sz w:val="28"/>
          <w:szCs w:val="28"/>
        </w:rPr>
        <w:t xml:space="preserve">Вторник, среда, четверг  с 10.00 час.  до 17.00 час. </w:t>
      </w:r>
    </w:p>
    <w:p w:rsidR="00DC4482" w:rsidRPr="00895058" w:rsidRDefault="00DC4482" w:rsidP="00AA050A">
      <w:pPr>
        <w:ind w:firstLine="705"/>
        <w:jc w:val="both"/>
        <w:rPr>
          <w:sz w:val="28"/>
          <w:szCs w:val="28"/>
        </w:rPr>
      </w:pPr>
      <w:r w:rsidRPr="00895058">
        <w:rPr>
          <w:sz w:val="28"/>
          <w:szCs w:val="28"/>
        </w:rPr>
        <w:t>Понедельник, пятница  – работа с документами.</w:t>
      </w:r>
    </w:p>
    <w:p w:rsidR="00DC4482" w:rsidRPr="00895058" w:rsidRDefault="00DC4482" w:rsidP="00AA050A">
      <w:pPr>
        <w:pStyle w:val="af7"/>
        <w:shd w:val="clear" w:color="auto" w:fill="FFFFFF"/>
        <w:ind w:left="0" w:right="0" w:firstLine="705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i w:val="0"/>
          <w:sz w:val="28"/>
          <w:szCs w:val="28"/>
        </w:rPr>
        <w:t>Перерыв на обед с 12.00 час. до 13.00 час., суббота, воскресенье – выходные дни.</w:t>
      </w:r>
    </w:p>
    <w:p w:rsidR="00DC4482" w:rsidRPr="00895058" w:rsidRDefault="00DC4482" w:rsidP="00AA050A">
      <w:pPr>
        <w:pStyle w:val="170"/>
        <w:spacing w:before="0"/>
        <w:ind w:firstLine="705"/>
        <w:rPr>
          <w:color w:val="000000"/>
          <w:sz w:val="28"/>
          <w:szCs w:val="28"/>
        </w:rPr>
      </w:pPr>
      <w:r w:rsidRPr="00895058">
        <w:rPr>
          <w:sz w:val="28"/>
          <w:szCs w:val="28"/>
        </w:rPr>
        <w:t xml:space="preserve">Контактные телефоны: </w:t>
      </w:r>
    </w:p>
    <w:p w:rsidR="00DC4482" w:rsidRPr="00895058" w:rsidRDefault="00DC4482" w:rsidP="00AA050A">
      <w:pPr>
        <w:shd w:val="clear" w:color="auto" w:fill="FFFFFF"/>
        <w:ind w:firstLine="705"/>
        <w:jc w:val="both"/>
        <w:rPr>
          <w:sz w:val="28"/>
          <w:szCs w:val="28"/>
        </w:rPr>
      </w:pPr>
      <w:r w:rsidRPr="00895058">
        <w:rPr>
          <w:color w:val="000000"/>
          <w:sz w:val="28"/>
          <w:szCs w:val="28"/>
        </w:rPr>
        <w:t>8(49233) 6-62-29, 6-62-65</w:t>
      </w:r>
    </w:p>
    <w:p w:rsidR="00DC4482" w:rsidRPr="00895058" w:rsidRDefault="00DC4482" w:rsidP="00AA050A">
      <w:pPr>
        <w:pStyle w:val="170"/>
        <w:spacing w:before="0"/>
        <w:ind w:firstLine="705"/>
        <w:rPr>
          <w:color w:val="000000"/>
          <w:sz w:val="28"/>
          <w:szCs w:val="28"/>
        </w:rPr>
      </w:pPr>
      <w:r w:rsidRPr="00895058">
        <w:rPr>
          <w:sz w:val="28"/>
          <w:szCs w:val="28"/>
          <w:lang w:val="en-US"/>
        </w:rPr>
        <w:t>E</w:t>
      </w:r>
      <w:r w:rsidRPr="00895058">
        <w:rPr>
          <w:sz w:val="28"/>
          <w:szCs w:val="28"/>
        </w:rPr>
        <w:t>-</w:t>
      </w:r>
      <w:r w:rsidRPr="00895058">
        <w:rPr>
          <w:sz w:val="28"/>
          <w:szCs w:val="28"/>
          <w:lang w:val="en-US"/>
        </w:rPr>
        <w:t>mail</w:t>
      </w:r>
      <w:r w:rsidRPr="00895058">
        <w:rPr>
          <w:sz w:val="28"/>
          <w:szCs w:val="28"/>
        </w:rPr>
        <w:t>:</w:t>
      </w:r>
    </w:p>
    <w:p w:rsidR="00DC4482" w:rsidRPr="00895058" w:rsidRDefault="00DC4482" w:rsidP="00AA050A">
      <w:pPr>
        <w:pStyle w:val="170"/>
        <w:spacing w:before="0"/>
        <w:ind w:firstLine="705"/>
        <w:rPr>
          <w:sz w:val="28"/>
          <w:szCs w:val="28"/>
        </w:rPr>
      </w:pPr>
      <w:r w:rsidRPr="00895058">
        <w:rPr>
          <w:color w:val="000000"/>
          <w:sz w:val="28"/>
          <w:szCs w:val="28"/>
        </w:rPr>
        <w:t>stepancevo@yandex.</w:t>
      </w:r>
      <w:r w:rsidRPr="00895058">
        <w:rPr>
          <w:color w:val="000000"/>
          <w:sz w:val="28"/>
          <w:szCs w:val="28"/>
          <w:lang w:val="en-US"/>
        </w:rPr>
        <w:t>ru</w:t>
      </w:r>
      <w:r w:rsidRPr="00895058">
        <w:rPr>
          <w:color w:val="000000"/>
          <w:sz w:val="28"/>
          <w:szCs w:val="28"/>
        </w:rPr>
        <w:t xml:space="preserve"> </w:t>
      </w:r>
      <w:r w:rsidRPr="00895058">
        <w:rPr>
          <w:sz w:val="28"/>
          <w:szCs w:val="28"/>
        </w:rPr>
        <w:t xml:space="preserve"> </w:t>
      </w:r>
    </w:p>
    <w:p w:rsidR="00DC4482" w:rsidRPr="00895058" w:rsidRDefault="00DC4482" w:rsidP="00AA050A">
      <w:pPr>
        <w:pStyle w:val="170"/>
        <w:spacing w:before="0"/>
        <w:ind w:right="20" w:firstLine="705"/>
      </w:pPr>
      <w:r w:rsidRPr="00895058">
        <w:rPr>
          <w:sz w:val="28"/>
          <w:szCs w:val="28"/>
        </w:rPr>
        <w:lastRenderedPageBreak/>
        <w:t>Адрес официального сайта органов местного самоуправления в сети «Интернет»:</w:t>
      </w:r>
    </w:p>
    <w:p w:rsidR="00DC4482" w:rsidRPr="00895058" w:rsidRDefault="00736EB1" w:rsidP="00AA050A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hyperlink r:id="rId8" w:history="1">
        <w:r w:rsidR="00DC4482" w:rsidRPr="00895058">
          <w:rPr>
            <w:rStyle w:val="a4"/>
            <w:rFonts w:ascii="Times New Roman" w:hAnsi="Times New Roman"/>
            <w:sz w:val="28"/>
          </w:rPr>
          <w:t>http://www.stepancevoadm.ru</w:t>
        </w:r>
      </w:hyperlink>
      <w:r w:rsidR="00DC4482" w:rsidRPr="00895058">
        <w:rPr>
          <w:rStyle w:val="a4"/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="00DC4482" w:rsidRPr="00895058">
        <w:rPr>
          <w:rFonts w:ascii="Times New Roman" w:hAnsi="Times New Roman" w:cs="Times New Roman"/>
          <w:color w:val="000000"/>
          <w:sz w:val="40"/>
          <w:szCs w:val="28"/>
        </w:rPr>
        <w:t xml:space="preserve">  </w:t>
      </w:r>
    </w:p>
    <w:p w:rsidR="006E7F8F" w:rsidRPr="00895058" w:rsidRDefault="006E7F8F" w:rsidP="00AA050A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58">
        <w:rPr>
          <w:rFonts w:ascii="Times New Roman" w:hAnsi="Times New Roman" w:cs="Times New Roman"/>
          <w:color w:val="000000"/>
          <w:sz w:val="28"/>
          <w:szCs w:val="28"/>
        </w:rPr>
        <w:t>Местонахождение МФЦ: Владимирская область, г. Вязники, ул. Комсомольская, д. 3.</w:t>
      </w:r>
    </w:p>
    <w:p w:rsidR="006E7F8F" w:rsidRPr="00895058" w:rsidRDefault="006E7F8F" w:rsidP="00AA050A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58">
        <w:rPr>
          <w:rFonts w:ascii="Times New Roman" w:hAnsi="Times New Roman" w:cs="Times New Roman"/>
          <w:color w:val="000000"/>
          <w:sz w:val="28"/>
          <w:szCs w:val="28"/>
        </w:rPr>
        <w:t>МФЦ работает по следующему графику:</w:t>
      </w:r>
    </w:p>
    <w:p w:rsidR="006E7F8F" w:rsidRPr="00895058" w:rsidRDefault="006E7F8F" w:rsidP="00AA050A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58">
        <w:rPr>
          <w:rFonts w:ascii="Times New Roman" w:hAnsi="Times New Roman" w:cs="Times New Roman"/>
          <w:color w:val="000000"/>
          <w:sz w:val="28"/>
          <w:szCs w:val="28"/>
        </w:rPr>
        <w:t>Понедельник, вторник, среда, четверг, пятница с 8.00 до 17.00.</w:t>
      </w:r>
    </w:p>
    <w:p w:rsidR="00D1501C" w:rsidRPr="00895058" w:rsidRDefault="00D1501C" w:rsidP="00AA050A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58">
        <w:rPr>
          <w:rFonts w:ascii="Times New Roman" w:hAnsi="Times New Roman" w:cs="Times New Roman"/>
          <w:color w:val="000000"/>
          <w:sz w:val="28"/>
          <w:szCs w:val="28"/>
        </w:rPr>
        <w:t>Перерыв на обед с 12.00 до 13.00.</w:t>
      </w:r>
    </w:p>
    <w:p w:rsidR="00D1501C" w:rsidRPr="00895058" w:rsidRDefault="00D1501C" w:rsidP="00AA050A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058">
        <w:rPr>
          <w:rFonts w:ascii="Times New Roman" w:hAnsi="Times New Roman" w:cs="Times New Roman"/>
          <w:color w:val="000000"/>
          <w:sz w:val="28"/>
          <w:szCs w:val="28"/>
        </w:rPr>
        <w:t>Приемные дни: понедельник, вторник, среда, четверг, пятница с 9.00 до 16.00, перерыв на обед с 12.00 до 13.00.</w:t>
      </w:r>
    </w:p>
    <w:p w:rsidR="00D1501C" w:rsidRPr="00895058" w:rsidRDefault="00D1501C" w:rsidP="00D1501C">
      <w:pPr>
        <w:pStyle w:val="af7"/>
        <w:shd w:val="clear" w:color="auto" w:fill="FFFFFF"/>
        <w:ind w:left="0" w:right="0" w:firstLine="705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i w:val="0"/>
          <w:sz w:val="28"/>
          <w:szCs w:val="28"/>
        </w:rPr>
        <w:t>суббота, воскресенье – выходные дни.</w:t>
      </w:r>
    </w:p>
    <w:p w:rsidR="00DC4482" w:rsidRPr="00895058" w:rsidRDefault="00DC4482" w:rsidP="00AA050A">
      <w:pPr>
        <w:pStyle w:val="ae"/>
        <w:numPr>
          <w:ilvl w:val="1"/>
          <w:numId w:val="2"/>
        </w:num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Консультации (справки) о предоставлении муниципальной услуги предоставляются ответственными исполнителями Администрации, в должностные обязанности которых входит прием заявлений на оформ</w:t>
      </w:r>
      <w:r w:rsidR="00B82323" w:rsidRPr="00895058">
        <w:rPr>
          <w:rFonts w:ascii="Times New Roman" w:hAnsi="Times New Roman" w:cs="Times New Roman"/>
          <w:sz w:val="28"/>
          <w:szCs w:val="28"/>
        </w:rPr>
        <w:t>ление прав на земельные участки, а также ответственными исполнителями МФЦ.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1.6. Индивидуальное консультирование производится в устной и письменной форме.</w:t>
      </w:r>
    </w:p>
    <w:p w:rsidR="00DC4482" w:rsidRPr="00895058" w:rsidRDefault="00DC4482" w:rsidP="00AA050A">
      <w:pPr>
        <w:pStyle w:val="ae"/>
        <w:numPr>
          <w:ilvl w:val="1"/>
          <w:numId w:val="3"/>
        </w:num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Администрации</w:t>
      </w:r>
      <w:r w:rsidR="0070166F" w:rsidRPr="00895058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895058">
        <w:rPr>
          <w:rFonts w:ascii="Times New Roman" w:hAnsi="Times New Roman" w:cs="Times New Roman"/>
          <w:sz w:val="28"/>
          <w:szCs w:val="28"/>
        </w:rPr>
        <w:t>: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по личному обращению;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по письменному обращению;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по электронной почте.</w:t>
      </w:r>
    </w:p>
    <w:p w:rsidR="00DC4482" w:rsidRPr="00895058" w:rsidRDefault="00DC4482" w:rsidP="00AA050A">
      <w:pPr>
        <w:pStyle w:val="ae"/>
        <w:numPr>
          <w:ilvl w:val="1"/>
          <w:numId w:val="3"/>
        </w:num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Консультации предоставляются по следующим вопросам: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требования к документам, прилагаемым к заявлению;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сроки исполнения муниципальной услуги;</w:t>
      </w:r>
    </w:p>
    <w:p w:rsidR="00DC4482" w:rsidRPr="00895058" w:rsidRDefault="00DC4482">
      <w:pPr>
        <w:pStyle w:val="ae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1.9. 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1.10. </w:t>
      </w:r>
      <w:r w:rsidRPr="00895058">
        <w:rPr>
          <w:rStyle w:val="10"/>
          <w:rFonts w:ascii="Times New Roman" w:eastAsia="Arial" w:hAnsi="Times New Roman" w:cs="Times New Roman"/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1.11. При ответах на телефонные звонки ответственные исполнители </w:t>
      </w:r>
      <w:r w:rsidRPr="00895058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70166F" w:rsidRPr="00895058">
        <w:rPr>
          <w:rFonts w:ascii="Times New Roman" w:hAnsi="Times New Roman" w:cs="Times New Roman"/>
          <w:sz w:val="28"/>
          <w:szCs w:val="28"/>
        </w:rPr>
        <w:t xml:space="preserve"> и МФЦ</w:t>
      </w:r>
      <w:r w:rsidRPr="00895058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1.12. Рекомендуемое время для консультации по телефону — 5 минут.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DC4482" w:rsidRPr="00895058" w:rsidRDefault="00DC4482">
      <w:pPr>
        <w:pStyle w:val="ae"/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1.15. Одновременное консультирование по телефону и прием документов не допускается.</w:t>
      </w:r>
    </w:p>
    <w:p w:rsidR="00DC4482" w:rsidRPr="00895058" w:rsidRDefault="00DC4482">
      <w:pPr>
        <w:pStyle w:val="ae"/>
        <w:spacing w:after="0"/>
        <w:ind w:firstLine="705"/>
        <w:jc w:val="both"/>
      </w:pPr>
      <w:r w:rsidRPr="00895058">
        <w:rPr>
          <w:rFonts w:ascii="Times New Roman" w:hAnsi="Times New Roman" w:cs="Times New Roman"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DC4482" w:rsidRPr="00895058" w:rsidRDefault="00DC4482">
      <w:pPr>
        <w:pStyle w:val="ae"/>
        <w:spacing w:after="0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895058">
        <w:rPr>
          <w:rStyle w:val="10"/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95058">
        <w:rPr>
          <w:rStyle w:val="10"/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Pr="00895058">
        <w:rPr>
          <w:rStyle w:val="10"/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участка».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                услугу - Администрация.</w:t>
      </w:r>
    </w:p>
    <w:p w:rsidR="0092610A" w:rsidRPr="00895058" w:rsidRDefault="0092610A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Осуществляет прием и выдачу документов МФЦ, в случае подачи заявителем документов через МФЦ.</w:t>
      </w:r>
    </w:p>
    <w:p w:rsidR="00DC4482" w:rsidRPr="00895058" w:rsidRDefault="00DC4482" w:rsidP="00AA050A">
      <w:pPr>
        <w:pStyle w:val="ae"/>
        <w:numPr>
          <w:ilvl w:val="1"/>
          <w:numId w:val="4"/>
        </w:num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являются:</w:t>
      </w:r>
    </w:p>
    <w:p w:rsidR="00DC4482" w:rsidRPr="00895058" w:rsidRDefault="00DC4482" w:rsidP="00AA050A">
      <w:pPr>
        <w:pStyle w:val="ae"/>
        <w:numPr>
          <w:ilvl w:val="0"/>
          <w:numId w:val="5"/>
        </w:num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DC4482" w:rsidRPr="00895058" w:rsidRDefault="00DC4482" w:rsidP="00AA050A">
      <w:pPr>
        <w:pStyle w:val="ae"/>
        <w:numPr>
          <w:ilvl w:val="0"/>
          <w:numId w:val="5"/>
        </w:num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принятие решения об отказе в предварительном согласовании предоставления земельного участка.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2.4.2. Срок направления заявителю решения об отказе в предварительном согласовании предоставления земельного участка - 30 дней со дня поступления заявления.</w:t>
      </w:r>
    </w:p>
    <w:p w:rsidR="00DC4482" w:rsidRPr="00895058" w:rsidRDefault="00DC4482">
      <w:pPr>
        <w:pStyle w:val="ae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lastRenderedPageBreak/>
        <w:t>- Гражданский кодекс Российской Федерации;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Федеральный закон от 18.06.2001 №78-ФЗ «О землеустройстве»;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Федеральный закон от 25.10.2001 №137-ФЗ «О введении в действие Земельного кодекса Российской Федерации»;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Федеральный закон от  06.10.2003 №131-ФЗ «Об общих принципах организации местного самоуправления в Российской Федерации»;</w:t>
      </w:r>
    </w:p>
    <w:p w:rsidR="00DC4482" w:rsidRPr="00895058" w:rsidRDefault="00DC4482">
      <w:pPr>
        <w:pStyle w:val="ae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Федеральный   закон    от  24.07.2007 №221-ФЗ «О государственном кадастре недвижимости»;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Устав муниципального образования Стёпанцевское Вязниковского района;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иные законы и нормативные правовые акты Российской Федерации, Владимирской области, муниципальные правовые акты.</w:t>
      </w:r>
    </w:p>
    <w:p w:rsidR="00DC4482" w:rsidRPr="00895058" w:rsidRDefault="00DC4482" w:rsidP="00AA050A">
      <w:pPr>
        <w:pStyle w:val="ae"/>
        <w:numPr>
          <w:ilvl w:val="1"/>
          <w:numId w:val="7"/>
        </w:num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</w:t>
      </w:r>
      <w:r w:rsidRPr="00895058">
        <w:rPr>
          <w:rStyle w:val="10"/>
          <w:rFonts w:ascii="Times New Roman" w:eastAsia="Arial" w:hAnsi="Times New Roman" w:cs="Times New Roman"/>
          <w:sz w:val="28"/>
          <w:szCs w:val="28"/>
        </w:rPr>
        <w:t>Перечень необходимых для оказания муниципальной услуги документов:</w:t>
      </w:r>
    </w:p>
    <w:p w:rsidR="00DC4482" w:rsidRPr="00895058" w:rsidRDefault="00DC4482" w:rsidP="00AA050A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заявление о предварительном согласовании предоставления земельного участка по форме согласно приложению</w:t>
      </w:r>
      <w:r w:rsidR="00B05E26" w:rsidRPr="00895058">
        <w:rPr>
          <w:rFonts w:ascii="Times New Roman" w:hAnsi="Times New Roman" w:cs="Times New Roman"/>
          <w:sz w:val="28"/>
          <w:szCs w:val="28"/>
        </w:rPr>
        <w:t xml:space="preserve"> № 1</w:t>
      </w:r>
      <w:r w:rsidRPr="00895058">
        <w:rPr>
          <w:rFonts w:ascii="Times New Roman" w:hAnsi="Times New Roman" w:cs="Times New Roman"/>
          <w:sz w:val="28"/>
          <w:szCs w:val="28"/>
        </w:rPr>
        <w:t>;</w:t>
      </w:r>
    </w:p>
    <w:p w:rsidR="00DC4482" w:rsidRPr="00895058" w:rsidRDefault="00DC4482" w:rsidP="00AA050A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C4482" w:rsidRPr="00895058" w:rsidRDefault="00DC4482" w:rsidP="00AA050A">
      <w:pPr>
        <w:pStyle w:val="ConsPlusDocList"/>
        <w:numPr>
          <w:ilvl w:val="0"/>
          <w:numId w:val="8"/>
        </w:numPr>
        <w:tabs>
          <w:tab w:val="left" w:pos="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B2E5A" w:rsidRPr="00895058" w:rsidRDefault="00DB2E5A" w:rsidP="00DB2E5A">
      <w:pPr>
        <w:pStyle w:val="ConsPlusDocList"/>
        <w:numPr>
          <w:ilvl w:val="0"/>
          <w:numId w:val="8"/>
        </w:numPr>
        <w:tabs>
          <w:tab w:val="left" w:pos="0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DC4482" w:rsidRPr="00895058" w:rsidRDefault="00DC4482" w:rsidP="00AA050A">
      <w:pPr>
        <w:numPr>
          <w:ilvl w:val="0"/>
          <w:numId w:val="8"/>
        </w:numPr>
        <w:tabs>
          <w:tab w:val="left" w:pos="0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sz w:val="28"/>
          <w:szCs w:val="28"/>
        </w:rPr>
        <w:t xml:space="preserve"> </w:t>
      </w:r>
      <w:r w:rsidRPr="00895058">
        <w:rPr>
          <w:rStyle w:val="10"/>
          <w:rFonts w:eastAsia="Arial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C4482" w:rsidRPr="00895058" w:rsidRDefault="00DC4482" w:rsidP="00AA050A">
      <w:pPr>
        <w:numPr>
          <w:ilvl w:val="0"/>
          <w:numId w:val="8"/>
        </w:numPr>
        <w:tabs>
          <w:tab w:val="left" w:pos="0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C4482" w:rsidRPr="00895058" w:rsidRDefault="00DC4482" w:rsidP="00AA050A">
      <w:pPr>
        <w:numPr>
          <w:ilvl w:val="0"/>
          <w:numId w:val="8"/>
        </w:numPr>
        <w:tabs>
          <w:tab w:val="left" w:pos="0"/>
        </w:tabs>
        <w:autoSpaceDE w:val="0"/>
        <w:ind w:firstLine="705"/>
        <w:jc w:val="both"/>
        <w:rPr>
          <w:sz w:val="28"/>
          <w:szCs w:val="28"/>
        </w:rPr>
      </w:pPr>
      <w:r w:rsidRPr="00895058">
        <w:rPr>
          <w:rFonts w:eastAsia="Arial"/>
          <w:sz w:val="28"/>
          <w:szCs w:val="28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C4482" w:rsidRPr="00895058" w:rsidRDefault="00DC4482" w:rsidP="00AA050A">
      <w:pPr>
        <w:pStyle w:val="ConsPlusDocLi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ответственный исполнитель Администрации запрашивает в порядке межведомственного информационного взаимодействия:</w:t>
      </w:r>
    </w:p>
    <w:p w:rsidR="00DC4482" w:rsidRPr="00895058" w:rsidRDefault="00DC4482" w:rsidP="00AA050A">
      <w:pPr>
        <w:autoSpaceDE w:val="0"/>
        <w:ind w:firstLine="709"/>
        <w:jc w:val="both"/>
        <w:rPr>
          <w:sz w:val="28"/>
          <w:szCs w:val="28"/>
        </w:rPr>
      </w:pPr>
      <w:r w:rsidRPr="00895058">
        <w:rPr>
          <w:rFonts w:eastAsia="Arial"/>
          <w:sz w:val="28"/>
          <w:szCs w:val="28"/>
        </w:rPr>
        <w:t>- выписку из Единого государственного реестра прав на недвижимое имущество и сделок с ним;</w:t>
      </w:r>
    </w:p>
    <w:p w:rsidR="00DC4482" w:rsidRPr="00895058" w:rsidRDefault="00DC4482" w:rsidP="00AA050A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кадастровый паспорт (кадастровую выписку) земельного участка;</w:t>
      </w:r>
    </w:p>
    <w:p w:rsidR="00DC4482" w:rsidRPr="00895058" w:rsidRDefault="00DC4482" w:rsidP="00AA050A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- выписку из Единого государственного реестра юридических лиц или </w:t>
      </w:r>
      <w:r w:rsidRPr="00895058">
        <w:rPr>
          <w:rFonts w:ascii="Times New Roman" w:hAnsi="Times New Roman" w:cs="Times New Roman"/>
          <w:sz w:val="28"/>
          <w:szCs w:val="28"/>
        </w:rPr>
        <w:lastRenderedPageBreak/>
        <w:t>Единого государственного реестра индивидуальных предпринимателей.</w:t>
      </w:r>
    </w:p>
    <w:p w:rsidR="00DC4482" w:rsidRPr="00895058" w:rsidRDefault="00DC4482" w:rsidP="00AA050A">
      <w:pPr>
        <w:pStyle w:val="ConsPlusDocList"/>
        <w:numPr>
          <w:ilvl w:val="1"/>
          <w:numId w:val="9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DC4482" w:rsidRPr="00895058" w:rsidRDefault="00DC4482" w:rsidP="00AA050A">
      <w:pPr>
        <w:pStyle w:val="ConsPlusDocList"/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C4482" w:rsidRPr="00895058" w:rsidRDefault="00DC4482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Style w:val="10"/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         № 210-ФЗ «Об организации предоставления государственных и муниципальных услуг».</w:t>
      </w:r>
    </w:p>
    <w:p w:rsidR="00DC4482" w:rsidRPr="00895058" w:rsidRDefault="00DC4482">
      <w:pPr>
        <w:pStyle w:val="ae"/>
        <w:spacing w:after="0"/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2.8. Основания для отказа в приеме заявления и документов для оказания муниципальной услуги отсутствуют.</w:t>
      </w:r>
    </w:p>
    <w:p w:rsidR="00DC4482" w:rsidRPr="00895058" w:rsidRDefault="00DC4482">
      <w:pPr>
        <w:pStyle w:val="ae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Style w:val="10"/>
          <w:rFonts w:ascii="Times New Roman" w:hAnsi="Times New Roman" w:cs="Times New Roman"/>
          <w:sz w:val="28"/>
          <w:szCs w:val="28"/>
        </w:rPr>
        <w:t xml:space="preserve">Основания для возврата заявления заявителю, </w:t>
      </w:r>
      <w:r w:rsidRPr="00895058">
        <w:rPr>
          <w:rFonts w:ascii="Times New Roman" w:hAnsi="Times New Roman" w:cs="Times New Roman"/>
          <w:sz w:val="28"/>
          <w:szCs w:val="28"/>
        </w:rPr>
        <w:t>если заявление не соответствует положениям пункта 1 статьи 39.15 Земельного кодекса Российской Федерации,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</w:t>
      </w:r>
      <w:r w:rsidRPr="00895058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DC4482" w:rsidRPr="00895058" w:rsidRDefault="00B64427" w:rsidP="00B64427">
      <w:pPr>
        <w:pStyle w:val="ae"/>
        <w:numPr>
          <w:ilvl w:val="1"/>
          <w:numId w:val="10"/>
        </w:num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</w:t>
      </w:r>
      <w:r w:rsidR="00DC4482" w:rsidRPr="00895058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DC4482" w:rsidRPr="00895058" w:rsidRDefault="00DC4482">
      <w:pPr>
        <w:ind w:firstLine="705"/>
        <w:jc w:val="both"/>
        <w:rPr>
          <w:sz w:val="28"/>
          <w:szCs w:val="28"/>
        </w:rPr>
      </w:pPr>
      <w:r w:rsidRPr="00895058">
        <w:rPr>
          <w:sz w:val="28"/>
          <w:szCs w:val="28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</w:r>
    </w:p>
    <w:p w:rsidR="00DC4482" w:rsidRPr="00895058" w:rsidRDefault="00DC4482">
      <w:pPr>
        <w:pStyle w:val="ae"/>
        <w:tabs>
          <w:tab w:val="left" w:pos="780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</w:t>
      </w:r>
    </w:p>
    <w:p w:rsidR="00DC4482" w:rsidRPr="00895058" w:rsidRDefault="00DC4482">
      <w:pPr>
        <w:pStyle w:val="ae"/>
        <w:tabs>
          <w:tab w:val="left" w:pos="780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РФ.</w:t>
      </w:r>
    </w:p>
    <w:p w:rsidR="00DC4482" w:rsidRPr="00895058" w:rsidRDefault="00DC4482">
      <w:pPr>
        <w:pStyle w:val="ae"/>
        <w:tabs>
          <w:tab w:val="left" w:pos="7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2.10. Муниципальная   услуга  предоставляется  заявителям  на безвозмездной основе.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2.12. Срок регистрации заявления - 15 минут рабочего времени.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2.13. Требования к местам предоставления муниципальной услуги.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lastRenderedPageBreak/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DC4482" w:rsidRPr="00895058" w:rsidRDefault="00DC4482">
      <w:pPr>
        <w:ind w:firstLine="705"/>
        <w:jc w:val="both"/>
        <w:rPr>
          <w:sz w:val="28"/>
          <w:szCs w:val="28"/>
        </w:rPr>
      </w:pPr>
      <w:r w:rsidRPr="00895058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бланк заявления о предварительном согласовании предоставления земельного участка;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DC4482" w:rsidRPr="00895058" w:rsidRDefault="00DC4482">
      <w:pPr>
        <w:ind w:firstLine="705"/>
        <w:jc w:val="both"/>
        <w:rPr>
          <w:sz w:val="28"/>
          <w:szCs w:val="28"/>
        </w:rPr>
      </w:pPr>
      <w:r w:rsidRPr="00895058">
        <w:rPr>
          <w:sz w:val="28"/>
          <w:szCs w:val="28"/>
        </w:rPr>
        <w:t>- порядок получения консультаций.</w:t>
      </w:r>
    </w:p>
    <w:p w:rsidR="00DC4482" w:rsidRPr="00895058" w:rsidRDefault="00DC4482">
      <w:pPr>
        <w:pStyle w:val="ConsPlusNormal"/>
        <w:ind w:firstLine="705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Style w:val="10"/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услуги: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услуги;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DC4482" w:rsidRPr="00895058" w:rsidRDefault="00DC4482">
      <w:pPr>
        <w:pStyle w:val="ae"/>
        <w:spacing w:after="0"/>
        <w:ind w:firstLine="705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DC4482" w:rsidRPr="00895058" w:rsidRDefault="00DC4482">
      <w:pPr>
        <w:pStyle w:val="ae"/>
        <w:numPr>
          <w:ilvl w:val="0"/>
          <w:numId w:val="1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Style w:val="10"/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официальном сайте органов местного самоуправления муниципального образования Стёпанцевское Вязниковского района в сети Интернет, на портале государственных услуг Владимирской области (</w:t>
      </w:r>
      <w:hyperlink r:id="rId9" w:anchor="_blank" w:history="1">
        <w:r w:rsidRPr="00895058">
          <w:rPr>
            <w:rStyle w:val="a4"/>
            <w:rFonts w:ascii="Times New Roman" w:hAnsi="Times New Roman"/>
            <w:sz w:val="28"/>
            <w:szCs w:val="28"/>
          </w:rPr>
          <w:t>http:</w:t>
        </w:r>
      </w:hyperlink>
      <w:hyperlink r:id="rId10" w:anchor="_blank" w:history="1">
        <w:r w:rsidRPr="00895058">
          <w:rPr>
            <w:rStyle w:val="a4"/>
            <w:rFonts w:ascii="Times New Roman" w:hAnsi="Times New Roman"/>
            <w:sz w:val="28"/>
            <w:szCs w:val="28"/>
          </w:rPr>
          <w:t>//</w:t>
        </w:r>
      </w:hyperlink>
      <w:hyperlink r:id="rId11" w:anchor="_blank" w:history="1">
        <w:r w:rsidRPr="00895058">
          <w:rPr>
            <w:rStyle w:val="a4"/>
            <w:rFonts w:ascii="Times New Roman" w:hAnsi="Times New Roman"/>
            <w:sz w:val="28"/>
            <w:szCs w:val="28"/>
          </w:rPr>
          <w:t>rgu.avo.ru</w:t>
        </w:r>
      </w:hyperlink>
      <w:r w:rsidRPr="00895058">
        <w:rPr>
          <w:rStyle w:val="10"/>
          <w:rFonts w:ascii="Times New Roman" w:hAnsi="Times New Roman" w:cs="Times New Roman"/>
          <w:sz w:val="28"/>
          <w:szCs w:val="28"/>
        </w:rPr>
        <w:t>).</w:t>
      </w:r>
    </w:p>
    <w:p w:rsidR="00DC4482" w:rsidRPr="00895058" w:rsidRDefault="00DC4482" w:rsidP="00C073D5">
      <w:pPr>
        <w:pStyle w:val="ae"/>
        <w:spacing w:after="0"/>
        <w:ind w:firstLine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058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bookmarkStart w:id="2" w:name="bookmark17"/>
      <w:r w:rsidR="00C073D5" w:rsidRPr="00895058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bookmarkEnd w:id="2"/>
    </w:p>
    <w:p w:rsidR="00DC4482" w:rsidRPr="00895058" w:rsidRDefault="00DC4482">
      <w:pPr>
        <w:pStyle w:val="ae"/>
        <w:spacing w:after="0"/>
        <w:ind w:firstLine="705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3.1. </w:t>
      </w:r>
      <w:r w:rsidRPr="00895058">
        <w:rPr>
          <w:rStyle w:val="10"/>
          <w:rFonts w:ascii="Times New Roman" w:eastAsia="Arial" w:hAnsi="Times New Roman" w:cs="Times New Roman"/>
          <w:sz w:val="28"/>
          <w:szCs w:val="28"/>
        </w:rPr>
        <w:t>Последовательность административных процедур.</w:t>
      </w:r>
    </w:p>
    <w:p w:rsidR="00DC4482" w:rsidRPr="00895058" w:rsidRDefault="00DC4482">
      <w:pPr>
        <w:pStyle w:val="ConsPlusNormal"/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DC4482" w:rsidRPr="00895058" w:rsidRDefault="00DC4482" w:rsidP="007014A0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DC4482" w:rsidRPr="00895058" w:rsidRDefault="00DC4482" w:rsidP="007014A0">
      <w:pPr>
        <w:numPr>
          <w:ilvl w:val="0"/>
          <w:numId w:val="12"/>
        </w:numPr>
        <w:tabs>
          <w:tab w:val="left" w:pos="0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>проверка принятых от заявителя документов;</w:t>
      </w:r>
    </w:p>
    <w:p w:rsidR="00DC4482" w:rsidRPr="00895058" w:rsidRDefault="00DC4482" w:rsidP="007014A0">
      <w:pPr>
        <w:numPr>
          <w:ilvl w:val="0"/>
          <w:numId w:val="12"/>
        </w:numPr>
        <w:tabs>
          <w:tab w:val="left" w:pos="0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>подготовка и принятие решения Администрации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DC4482" w:rsidRPr="00895058" w:rsidRDefault="00DC4482">
      <w:pPr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>- подготовка и принятие решения Администрации о предварительном согласовании предоставления земельного участка в соответствии со статьей 39.15 Земельного кодекса РФ.</w:t>
      </w:r>
    </w:p>
    <w:p w:rsidR="00DC4482" w:rsidRPr="00895058" w:rsidRDefault="00DC4482">
      <w:pPr>
        <w:tabs>
          <w:tab w:val="left" w:pos="705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 xml:space="preserve">3.2. Прием  и   регистрация   заявления,   запрос документов, </w:t>
      </w:r>
      <w:r w:rsidR="006237B9" w:rsidRPr="00895058">
        <w:rPr>
          <w:rFonts w:eastAsia="Arial"/>
          <w:sz w:val="28"/>
          <w:szCs w:val="28"/>
        </w:rPr>
        <w:t>возврат заявления и документов заявителю</w:t>
      </w:r>
      <w:r w:rsidRPr="00895058">
        <w:rPr>
          <w:rFonts w:eastAsia="Arial"/>
          <w:sz w:val="28"/>
          <w:szCs w:val="28"/>
        </w:rPr>
        <w:t>.</w:t>
      </w:r>
    </w:p>
    <w:p w:rsidR="00DC4482" w:rsidRPr="00895058" w:rsidRDefault="00DC4482" w:rsidP="00AA050A">
      <w:pPr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DC4482" w:rsidRPr="00895058" w:rsidRDefault="00DC4482" w:rsidP="00AA050A">
      <w:pPr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>Ответственный исполнитель, принимающий заявление:</w:t>
      </w:r>
    </w:p>
    <w:p w:rsidR="00DC4482" w:rsidRPr="00895058" w:rsidRDefault="00DC4482" w:rsidP="00AA050A">
      <w:pPr>
        <w:numPr>
          <w:ilvl w:val="1"/>
          <w:numId w:val="13"/>
        </w:numPr>
        <w:tabs>
          <w:tab w:val="left" w:pos="0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 xml:space="preserve">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DC4482" w:rsidRPr="00895058" w:rsidRDefault="00DC4482" w:rsidP="00AA050A">
      <w:pPr>
        <w:numPr>
          <w:ilvl w:val="1"/>
          <w:numId w:val="13"/>
        </w:numPr>
        <w:tabs>
          <w:tab w:val="left" w:pos="0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 xml:space="preserve"> 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DC4482" w:rsidRPr="00895058" w:rsidRDefault="00DC4482" w:rsidP="00AA050A">
      <w:pPr>
        <w:numPr>
          <w:ilvl w:val="1"/>
          <w:numId w:val="13"/>
        </w:numPr>
        <w:tabs>
          <w:tab w:val="left" w:pos="0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 xml:space="preserve">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DC4482" w:rsidRPr="00895058" w:rsidRDefault="00DC4482" w:rsidP="00AA050A">
      <w:pPr>
        <w:numPr>
          <w:ilvl w:val="1"/>
          <w:numId w:val="13"/>
        </w:numPr>
        <w:tabs>
          <w:tab w:val="left" w:pos="0"/>
        </w:tabs>
        <w:autoSpaceDE w:val="0"/>
        <w:ind w:firstLine="705"/>
        <w:jc w:val="both"/>
        <w:rPr>
          <w:rStyle w:val="10"/>
          <w:rFonts w:eastAsia="Arial"/>
          <w:b/>
          <w:bCs/>
          <w:sz w:val="28"/>
          <w:szCs w:val="28"/>
        </w:rPr>
      </w:pPr>
      <w:r w:rsidRPr="00895058">
        <w:rPr>
          <w:rFonts w:eastAsia="Arial"/>
          <w:sz w:val="28"/>
          <w:szCs w:val="28"/>
        </w:rPr>
        <w:t xml:space="preserve">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DC4482" w:rsidRPr="00895058" w:rsidRDefault="00DC4482" w:rsidP="00AA050A">
      <w:pPr>
        <w:numPr>
          <w:ilvl w:val="1"/>
          <w:numId w:val="13"/>
        </w:numPr>
        <w:tabs>
          <w:tab w:val="left" w:pos="0"/>
        </w:tabs>
        <w:autoSpaceDE w:val="0"/>
        <w:ind w:firstLine="705"/>
        <w:jc w:val="both"/>
        <w:rPr>
          <w:rStyle w:val="10"/>
          <w:rFonts w:eastAsia="Arial"/>
          <w:sz w:val="28"/>
          <w:szCs w:val="28"/>
        </w:rPr>
      </w:pPr>
      <w:r w:rsidRPr="00895058">
        <w:rPr>
          <w:rStyle w:val="10"/>
          <w:rFonts w:eastAsia="Arial"/>
          <w:b/>
          <w:bCs/>
          <w:sz w:val="28"/>
          <w:szCs w:val="28"/>
        </w:rPr>
        <w:t xml:space="preserve"> </w:t>
      </w:r>
      <w:r w:rsidRPr="00895058">
        <w:rPr>
          <w:rStyle w:val="10"/>
          <w:rFonts w:eastAsia="Arial"/>
          <w:sz w:val="28"/>
          <w:szCs w:val="28"/>
        </w:rPr>
        <w:t xml:space="preserve"> при необходимости оказывает содействие в составлении заявления;</w:t>
      </w:r>
    </w:p>
    <w:p w:rsidR="00DC4482" w:rsidRPr="00895058" w:rsidRDefault="00DC4482" w:rsidP="00AA050A">
      <w:pPr>
        <w:numPr>
          <w:ilvl w:val="1"/>
          <w:numId w:val="13"/>
        </w:numPr>
        <w:tabs>
          <w:tab w:val="left" w:pos="0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Style w:val="10"/>
          <w:rFonts w:eastAsia="Arial"/>
          <w:sz w:val="28"/>
          <w:szCs w:val="28"/>
        </w:rPr>
        <w:t xml:space="preserve"> вносит в установленном порядке запись о приеме заявления в журнал регистрации</w:t>
      </w:r>
      <w:r w:rsidR="00DA0509" w:rsidRPr="00895058">
        <w:rPr>
          <w:rStyle w:val="10"/>
          <w:rFonts w:eastAsia="Arial"/>
          <w:strike/>
          <w:sz w:val="28"/>
          <w:szCs w:val="28"/>
        </w:rPr>
        <w:t>, в электронную базу МФЦ</w:t>
      </w:r>
      <w:r w:rsidRPr="00895058">
        <w:rPr>
          <w:rStyle w:val="10"/>
          <w:rFonts w:eastAsia="Arial"/>
          <w:sz w:val="28"/>
          <w:szCs w:val="28"/>
        </w:rPr>
        <w:t>;</w:t>
      </w:r>
    </w:p>
    <w:p w:rsidR="00DC4482" w:rsidRPr="00895058" w:rsidRDefault="00DC4482" w:rsidP="00AA050A">
      <w:pPr>
        <w:numPr>
          <w:ilvl w:val="1"/>
          <w:numId w:val="13"/>
        </w:numPr>
        <w:tabs>
          <w:tab w:val="left" w:pos="0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 xml:space="preserve">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DC4482" w:rsidRPr="00895058" w:rsidRDefault="00DC4482" w:rsidP="00AA050A">
      <w:pPr>
        <w:numPr>
          <w:ilvl w:val="1"/>
          <w:numId w:val="13"/>
        </w:numPr>
        <w:tabs>
          <w:tab w:val="left" w:pos="0"/>
        </w:tabs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 xml:space="preserve">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DC4482" w:rsidRPr="00895058" w:rsidRDefault="00DC4482" w:rsidP="00AA050A">
      <w:pPr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>Максимальный срок выполнения указанных административных процедур не может превышать 20 минут.</w:t>
      </w:r>
    </w:p>
    <w:p w:rsidR="00EB3D14" w:rsidRPr="00895058" w:rsidRDefault="00DC4482">
      <w:pPr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 xml:space="preserve"> 3.2.2. </w:t>
      </w:r>
      <w:r w:rsidR="00EB3D14" w:rsidRPr="00895058">
        <w:rPr>
          <w:rFonts w:eastAsia="Arial"/>
          <w:sz w:val="28"/>
          <w:szCs w:val="28"/>
        </w:rPr>
        <w:t>В случае обращения заявителя в МФЦ заявление с прилагаемыми документами в течение 2 дней передается на исполнение в Администрацию.</w:t>
      </w:r>
    </w:p>
    <w:p w:rsidR="00DC4482" w:rsidRPr="00895058" w:rsidRDefault="00DC4482">
      <w:pPr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 xml:space="preserve">Ответственный исполнитель, принявший заявление </w:t>
      </w:r>
      <w:r w:rsidRPr="00895058">
        <w:rPr>
          <w:rFonts w:eastAsia="Arial"/>
          <w:strike/>
          <w:sz w:val="28"/>
          <w:szCs w:val="28"/>
        </w:rPr>
        <w:t xml:space="preserve">в течение </w:t>
      </w:r>
      <w:r w:rsidR="007014A0" w:rsidRPr="00895058">
        <w:rPr>
          <w:rFonts w:eastAsia="Arial"/>
          <w:strike/>
          <w:sz w:val="28"/>
          <w:szCs w:val="28"/>
        </w:rPr>
        <w:t xml:space="preserve">5 (пяти) </w:t>
      </w:r>
      <w:r w:rsidRPr="00895058">
        <w:rPr>
          <w:rFonts w:eastAsia="Arial"/>
          <w:strike/>
          <w:sz w:val="28"/>
          <w:szCs w:val="28"/>
        </w:rPr>
        <w:t>рабочих дней</w:t>
      </w:r>
      <w:r w:rsidRPr="00895058">
        <w:rPr>
          <w:rFonts w:eastAsia="Arial"/>
          <w:sz w:val="28"/>
          <w:szCs w:val="28"/>
        </w:rPr>
        <w:t>:</w:t>
      </w:r>
    </w:p>
    <w:p w:rsidR="00DC4482" w:rsidRPr="00895058" w:rsidRDefault="00DC4482">
      <w:pPr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lastRenderedPageBreak/>
        <w:t>1) присваивает идентификационный номер заявлению,  сканирует заявление и опись документов, полученных от заявителя, для формирования электронного личного дела заявителя;</w:t>
      </w:r>
    </w:p>
    <w:p w:rsidR="00DC4482" w:rsidRPr="00895058" w:rsidRDefault="00DC4482">
      <w:pPr>
        <w:autoSpaceDE w:val="0"/>
        <w:ind w:firstLine="705"/>
        <w:jc w:val="both"/>
        <w:rPr>
          <w:rStyle w:val="10"/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>2) формирует запрос необходимых документов заявителя в рамках межведомственного информационного взаимодействия;</w:t>
      </w:r>
    </w:p>
    <w:p w:rsidR="00DC4482" w:rsidRPr="00895058" w:rsidRDefault="00DC4482">
      <w:pPr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Style w:val="10"/>
          <w:rFonts w:eastAsia="Arial"/>
          <w:sz w:val="28"/>
          <w:szCs w:val="28"/>
        </w:rPr>
        <w:t>3) формирует дело на земельный участок или запрашивает дело на земельный участок в архиве Администрации;</w:t>
      </w:r>
    </w:p>
    <w:p w:rsidR="00DC4482" w:rsidRPr="00895058" w:rsidRDefault="00DC4482">
      <w:pPr>
        <w:autoSpaceDE w:val="0"/>
        <w:ind w:firstLine="705"/>
        <w:jc w:val="both"/>
        <w:rPr>
          <w:rStyle w:val="10"/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>4) подшивает заявление и представленные документы заявителем, а также один экземпляр расписки о приеме документов;</w:t>
      </w:r>
    </w:p>
    <w:p w:rsidR="00DC4482" w:rsidRPr="00895058" w:rsidRDefault="00DC4482">
      <w:pPr>
        <w:autoSpaceDE w:val="0"/>
        <w:ind w:firstLine="705"/>
        <w:jc w:val="both"/>
        <w:rPr>
          <w:rStyle w:val="10"/>
          <w:rFonts w:eastAsia="Arial"/>
          <w:sz w:val="28"/>
          <w:szCs w:val="28"/>
        </w:rPr>
      </w:pPr>
      <w:r w:rsidRPr="00895058">
        <w:rPr>
          <w:rStyle w:val="10"/>
          <w:rFonts w:eastAsia="Arial"/>
          <w:sz w:val="28"/>
          <w:szCs w:val="28"/>
        </w:rPr>
        <w:t>5)</w:t>
      </w:r>
      <w:r w:rsidRPr="00895058">
        <w:rPr>
          <w:rStyle w:val="10"/>
          <w:rFonts w:eastAsia="Arial"/>
          <w:b/>
          <w:bCs/>
          <w:sz w:val="28"/>
          <w:szCs w:val="28"/>
        </w:rPr>
        <w:t xml:space="preserve"> </w:t>
      </w:r>
      <w:r w:rsidRPr="00895058">
        <w:rPr>
          <w:rStyle w:val="10"/>
          <w:rFonts w:eastAsia="Arial"/>
          <w:sz w:val="28"/>
          <w:szCs w:val="28"/>
        </w:rPr>
        <w:t>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</w:t>
      </w:r>
      <w:r w:rsidR="00EB3D14" w:rsidRPr="00895058">
        <w:rPr>
          <w:rStyle w:val="10"/>
          <w:rFonts w:eastAsia="Arial"/>
          <w:sz w:val="28"/>
          <w:szCs w:val="28"/>
        </w:rPr>
        <w:t>.</w:t>
      </w:r>
    </w:p>
    <w:p w:rsidR="00EB3D14" w:rsidRPr="00895058" w:rsidRDefault="00EB3D14">
      <w:pPr>
        <w:autoSpaceDE w:val="0"/>
        <w:ind w:firstLine="705"/>
        <w:jc w:val="both"/>
        <w:rPr>
          <w:rFonts w:eastAsia="Arial"/>
          <w:sz w:val="28"/>
          <w:szCs w:val="28"/>
        </w:rPr>
      </w:pPr>
      <w:r w:rsidRPr="00895058">
        <w:rPr>
          <w:rStyle w:val="10"/>
          <w:rFonts w:eastAsia="Arial"/>
          <w:sz w:val="28"/>
          <w:szCs w:val="28"/>
        </w:rPr>
        <w:t xml:space="preserve">Срок исполнения указанной процедуры не </w:t>
      </w:r>
      <w:r w:rsidR="005722AE" w:rsidRPr="00895058">
        <w:rPr>
          <w:rStyle w:val="10"/>
          <w:rFonts w:eastAsia="Arial"/>
          <w:sz w:val="28"/>
          <w:szCs w:val="28"/>
        </w:rPr>
        <w:t>более</w:t>
      </w:r>
      <w:r w:rsidRPr="00895058">
        <w:rPr>
          <w:rStyle w:val="10"/>
          <w:rFonts w:eastAsia="Arial"/>
          <w:sz w:val="28"/>
          <w:szCs w:val="28"/>
        </w:rPr>
        <w:t xml:space="preserve"> 5 дней.</w:t>
      </w:r>
    </w:p>
    <w:p w:rsidR="00DC4482" w:rsidRPr="00895058" w:rsidRDefault="00DC4482">
      <w:pPr>
        <w:ind w:firstLine="705"/>
        <w:jc w:val="both"/>
        <w:rPr>
          <w:rStyle w:val="10"/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 xml:space="preserve"> 3.2.3. Ответственный исполнитель, принявший заявление, при наличии оснований, установленных пунктом 3 статьи  39.15. Земельного Кодекса Российской Федерации, в течение </w:t>
      </w:r>
      <w:r w:rsidR="00F61868" w:rsidRPr="00895058">
        <w:rPr>
          <w:rFonts w:eastAsia="Arial"/>
          <w:sz w:val="28"/>
          <w:szCs w:val="28"/>
        </w:rPr>
        <w:t>10 (</w:t>
      </w:r>
      <w:r w:rsidRPr="00895058">
        <w:rPr>
          <w:rFonts w:eastAsia="Arial"/>
          <w:sz w:val="28"/>
          <w:szCs w:val="28"/>
        </w:rPr>
        <w:t>десяти дней</w:t>
      </w:r>
      <w:r w:rsidR="00F61868" w:rsidRPr="00895058">
        <w:rPr>
          <w:rFonts w:eastAsia="Arial"/>
          <w:sz w:val="28"/>
          <w:szCs w:val="28"/>
        </w:rPr>
        <w:t>)</w:t>
      </w:r>
      <w:r w:rsidRPr="00895058">
        <w:rPr>
          <w:rFonts w:eastAsia="Arial"/>
          <w:sz w:val="28"/>
          <w:szCs w:val="28"/>
        </w:rPr>
        <w:t xml:space="preserve"> </w:t>
      </w:r>
      <w:r w:rsidR="005F353E" w:rsidRPr="00895058">
        <w:rPr>
          <w:rFonts w:eastAsia="Arial"/>
          <w:sz w:val="28"/>
          <w:szCs w:val="28"/>
        </w:rPr>
        <w:t>со дня поступления заявления о предварительном согласовании предоставления земельного участка возвращает заявление заявителю.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DC4482" w:rsidRPr="00895058" w:rsidRDefault="00DC4482" w:rsidP="00AA050A">
      <w:pPr>
        <w:ind w:firstLine="705"/>
        <w:jc w:val="both"/>
        <w:rPr>
          <w:rFonts w:eastAsia="Arial"/>
          <w:sz w:val="28"/>
          <w:szCs w:val="28"/>
        </w:rPr>
      </w:pPr>
      <w:r w:rsidRPr="00895058">
        <w:rPr>
          <w:rStyle w:val="10"/>
          <w:rFonts w:eastAsia="Arial"/>
          <w:sz w:val="28"/>
          <w:szCs w:val="28"/>
        </w:rPr>
        <w:t>При отсутствии оснований для возвращения заявления и документов,  установленных пунктом 3 статьи  39.15. Земельного Кодекса Российской Федерации, передает дело на земельный участок исполнителю, ответственному за подготовку проекта решения о предварительном согласовании предоставления земельного участка</w:t>
      </w:r>
      <w:r w:rsidR="00F61868" w:rsidRPr="00895058">
        <w:rPr>
          <w:rStyle w:val="10"/>
          <w:rFonts w:eastAsia="Arial"/>
          <w:sz w:val="28"/>
          <w:szCs w:val="28"/>
        </w:rPr>
        <w:t xml:space="preserve"> в течение </w:t>
      </w:r>
      <w:r w:rsidR="00B00D4C" w:rsidRPr="00895058">
        <w:rPr>
          <w:rStyle w:val="10"/>
          <w:rFonts w:eastAsia="Arial"/>
          <w:sz w:val="28"/>
          <w:szCs w:val="28"/>
        </w:rPr>
        <w:t>2</w:t>
      </w:r>
      <w:r w:rsidR="00F61868" w:rsidRPr="00895058">
        <w:rPr>
          <w:rStyle w:val="10"/>
          <w:rFonts w:eastAsia="Arial"/>
          <w:sz w:val="28"/>
          <w:szCs w:val="28"/>
        </w:rPr>
        <w:t xml:space="preserve"> </w:t>
      </w:r>
      <w:r w:rsidR="004036A6" w:rsidRPr="00895058">
        <w:rPr>
          <w:rStyle w:val="10"/>
          <w:rFonts w:eastAsia="Arial"/>
          <w:sz w:val="28"/>
          <w:szCs w:val="28"/>
        </w:rPr>
        <w:t>(</w:t>
      </w:r>
      <w:r w:rsidR="00B00D4C" w:rsidRPr="00895058">
        <w:rPr>
          <w:rStyle w:val="10"/>
          <w:rFonts w:eastAsia="Arial"/>
          <w:sz w:val="28"/>
          <w:szCs w:val="28"/>
        </w:rPr>
        <w:t>двух</w:t>
      </w:r>
      <w:r w:rsidR="004036A6" w:rsidRPr="00895058">
        <w:rPr>
          <w:rStyle w:val="10"/>
          <w:rFonts w:eastAsia="Arial"/>
          <w:sz w:val="28"/>
          <w:szCs w:val="28"/>
        </w:rPr>
        <w:t xml:space="preserve">) </w:t>
      </w:r>
      <w:r w:rsidR="00F61868" w:rsidRPr="00895058">
        <w:rPr>
          <w:rStyle w:val="10"/>
          <w:rFonts w:eastAsia="Arial"/>
          <w:sz w:val="28"/>
          <w:szCs w:val="28"/>
        </w:rPr>
        <w:t>дн</w:t>
      </w:r>
      <w:r w:rsidR="00B00D4C" w:rsidRPr="00895058">
        <w:rPr>
          <w:rStyle w:val="10"/>
          <w:rFonts w:eastAsia="Arial"/>
          <w:sz w:val="28"/>
          <w:szCs w:val="28"/>
        </w:rPr>
        <w:t>ей</w:t>
      </w:r>
      <w:r w:rsidRPr="00895058">
        <w:rPr>
          <w:rStyle w:val="10"/>
          <w:rFonts w:eastAsia="Arial"/>
          <w:sz w:val="28"/>
          <w:szCs w:val="28"/>
        </w:rPr>
        <w:t>.</w:t>
      </w:r>
    </w:p>
    <w:p w:rsidR="00DC4482" w:rsidRPr="00895058" w:rsidRDefault="00DC4482" w:rsidP="00AA050A">
      <w:pPr>
        <w:autoSpaceDE w:val="0"/>
        <w:ind w:firstLine="705"/>
        <w:jc w:val="both"/>
        <w:rPr>
          <w:sz w:val="28"/>
          <w:szCs w:val="28"/>
        </w:rPr>
      </w:pPr>
      <w:r w:rsidRPr="00895058">
        <w:rPr>
          <w:rFonts w:eastAsia="Arial"/>
          <w:sz w:val="28"/>
          <w:szCs w:val="28"/>
        </w:rPr>
        <w:t>3.3. Проверка принятых от заявителя документов.</w:t>
      </w:r>
    </w:p>
    <w:p w:rsidR="00DC4482" w:rsidRPr="00895058" w:rsidRDefault="00DC4482" w:rsidP="00AA050A">
      <w:pPr>
        <w:numPr>
          <w:ilvl w:val="2"/>
          <w:numId w:val="14"/>
        </w:numPr>
        <w:tabs>
          <w:tab w:val="left" w:pos="0"/>
        </w:tabs>
        <w:autoSpaceDE w:val="0"/>
        <w:ind w:firstLine="705"/>
        <w:jc w:val="both"/>
        <w:rPr>
          <w:rStyle w:val="10"/>
          <w:rFonts w:eastAsia="Arial"/>
          <w:sz w:val="28"/>
          <w:szCs w:val="28"/>
        </w:rPr>
      </w:pPr>
      <w:r w:rsidRPr="00895058">
        <w:rPr>
          <w:sz w:val="28"/>
          <w:szCs w:val="28"/>
        </w:rPr>
        <w:t>Началом административной процедуры является поступление дела исполнителю</w:t>
      </w:r>
      <w:r w:rsidRPr="00895058">
        <w:rPr>
          <w:rStyle w:val="10"/>
          <w:rFonts w:eastAsia="Arial"/>
          <w:sz w:val="28"/>
          <w:szCs w:val="28"/>
        </w:rPr>
        <w:t xml:space="preserve">, </w:t>
      </w:r>
      <w:r w:rsidRPr="00895058">
        <w:rPr>
          <w:sz w:val="28"/>
          <w:szCs w:val="28"/>
        </w:rPr>
        <w:t xml:space="preserve">ответственному </w:t>
      </w:r>
      <w:r w:rsidRPr="00895058">
        <w:rPr>
          <w:rStyle w:val="10"/>
          <w:rFonts w:eastAsia="Arial"/>
          <w:sz w:val="28"/>
          <w:szCs w:val="28"/>
        </w:rPr>
        <w:t>за подготовку проекта решения о предварительном согласовании предоставления земельного участка.</w:t>
      </w:r>
    </w:p>
    <w:p w:rsidR="00DC4482" w:rsidRPr="00895058" w:rsidRDefault="00DC4482" w:rsidP="00AA050A">
      <w:pPr>
        <w:autoSpaceDE w:val="0"/>
        <w:ind w:firstLine="705"/>
        <w:jc w:val="both"/>
        <w:rPr>
          <w:rStyle w:val="10"/>
          <w:sz w:val="28"/>
          <w:szCs w:val="28"/>
        </w:rPr>
      </w:pPr>
      <w:r w:rsidRPr="00895058">
        <w:rPr>
          <w:rStyle w:val="10"/>
          <w:rFonts w:eastAsia="Arial"/>
          <w:sz w:val="28"/>
          <w:szCs w:val="28"/>
        </w:rPr>
        <w:t>3.3.2.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</w:t>
      </w:r>
      <w:r w:rsidR="00B00D4C" w:rsidRPr="00895058">
        <w:rPr>
          <w:rStyle w:val="10"/>
          <w:rFonts w:eastAsia="Arial"/>
          <w:sz w:val="28"/>
          <w:szCs w:val="28"/>
        </w:rPr>
        <w:t xml:space="preserve"> в течение </w:t>
      </w:r>
      <w:r w:rsidR="007014A0" w:rsidRPr="00895058">
        <w:rPr>
          <w:rStyle w:val="10"/>
          <w:rFonts w:eastAsia="Arial"/>
          <w:sz w:val="28"/>
          <w:szCs w:val="28"/>
        </w:rPr>
        <w:t>1</w:t>
      </w:r>
      <w:r w:rsidR="005722AE" w:rsidRPr="00895058">
        <w:rPr>
          <w:rStyle w:val="10"/>
          <w:rFonts w:eastAsia="Arial"/>
          <w:sz w:val="28"/>
          <w:szCs w:val="28"/>
        </w:rPr>
        <w:t>0</w:t>
      </w:r>
      <w:r w:rsidR="00B00D4C" w:rsidRPr="00895058">
        <w:rPr>
          <w:rStyle w:val="10"/>
          <w:rFonts w:eastAsia="Arial"/>
          <w:sz w:val="28"/>
          <w:szCs w:val="28"/>
        </w:rPr>
        <w:t xml:space="preserve"> (</w:t>
      </w:r>
      <w:r w:rsidR="005722AE" w:rsidRPr="00895058">
        <w:rPr>
          <w:rStyle w:val="10"/>
          <w:rFonts w:eastAsia="Arial"/>
          <w:sz w:val="28"/>
          <w:szCs w:val="28"/>
        </w:rPr>
        <w:t>десяти</w:t>
      </w:r>
      <w:r w:rsidR="00B00D4C" w:rsidRPr="00895058">
        <w:rPr>
          <w:rStyle w:val="10"/>
          <w:rFonts w:eastAsia="Arial"/>
          <w:sz w:val="28"/>
          <w:szCs w:val="28"/>
        </w:rPr>
        <w:t>) дней</w:t>
      </w:r>
      <w:r w:rsidRPr="00895058">
        <w:rPr>
          <w:rStyle w:val="10"/>
          <w:rFonts w:eastAsia="Arial"/>
          <w:sz w:val="28"/>
          <w:szCs w:val="28"/>
        </w:rPr>
        <w:t>:</w:t>
      </w:r>
    </w:p>
    <w:p w:rsidR="00DC4482" w:rsidRPr="00895058" w:rsidRDefault="00DC4482">
      <w:pPr>
        <w:pStyle w:val="ConsPlusDocList"/>
        <w:ind w:firstLine="684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895058">
        <w:rPr>
          <w:rStyle w:val="10"/>
          <w:rFonts w:ascii="Times New Roman" w:hAnsi="Times New Roman" w:cs="Times New Roman"/>
          <w:sz w:val="28"/>
          <w:szCs w:val="28"/>
        </w:rPr>
        <w:t>- соответствие состава документов перечню, предусмотренному п</w:t>
      </w:r>
      <w:r w:rsidR="00B64427" w:rsidRPr="00895058">
        <w:rPr>
          <w:rStyle w:val="10"/>
          <w:rFonts w:ascii="Times New Roman" w:hAnsi="Times New Roman" w:cs="Times New Roman"/>
          <w:sz w:val="28"/>
          <w:szCs w:val="28"/>
        </w:rPr>
        <w:t xml:space="preserve">унктом </w:t>
      </w:r>
      <w:r w:rsidRPr="00895058">
        <w:rPr>
          <w:rStyle w:val="10"/>
          <w:rFonts w:ascii="Times New Roman" w:hAnsi="Times New Roman" w:cs="Times New Roman"/>
          <w:sz w:val="28"/>
          <w:szCs w:val="28"/>
        </w:rPr>
        <w:t xml:space="preserve">2.6 раздела </w:t>
      </w:r>
      <w:r w:rsidRPr="00895058">
        <w:rPr>
          <w:rStyle w:val="10"/>
          <w:rFonts w:ascii="Times New Roman" w:hAnsi="Times New Roman" w:cs="Times New Roman"/>
          <w:sz w:val="28"/>
          <w:szCs w:val="28"/>
          <w:lang w:val="en-US"/>
        </w:rPr>
        <w:t>II</w:t>
      </w:r>
      <w:r w:rsidRPr="00895058">
        <w:rPr>
          <w:rStyle w:val="10"/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64427" w:rsidRPr="00895058" w:rsidRDefault="00B64427">
      <w:pPr>
        <w:pStyle w:val="ConsPlusDocList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Style w:val="10"/>
          <w:rFonts w:ascii="Times New Roman" w:hAnsi="Times New Roman" w:cs="Times New Roman"/>
          <w:sz w:val="28"/>
          <w:szCs w:val="28"/>
        </w:rPr>
        <w:t xml:space="preserve">- проверка наличия или отсутствия оснований, предусмотренных пунктом 2.9 раздела </w:t>
      </w:r>
      <w:r w:rsidRPr="00895058">
        <w:rPr>
          <w:rStyle w:val="10"/>
          <w:rFonts w:ascii="Times New Roman" w:hAnsi="Times New Roman" w:cs="Times New Roman"/>
          <w:sz w:val="28"/>
          <w:szCs w:val="28"/>
          <w:lang w:val="en-US"/>
        </w:rPr>
        <w:t>II</w:t>
      </w:r>
      <w:r w:rsidRPr="00895058">
        <w:rPr>
          <w:rStyle w:val="10"/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C4482" w:rsidRPr="00895058" w:rsidRDefault="00DC4482" w:rsidP="00AA050A">
      <w:pPr>
        <w:numPr>
          <w:ilvl w:val="2"/>
          <w:numId w:val="15"/>
        </w:numPr>
        <w:tabs>
          <w:tab w:val="left" w:pos="0"/>
        </w:tabs>
        <w:autoSpaceDE w:val="0"/>
        <w:ind w:firstLine="684"/>
        <w:jc w:val="both"/>
        <w:rPr>
          <w:rStyle w:val="10"/>
          <w:rFonts w:eastAsia="Arial"/>
          <w:sz w:val="28"/>
          <w:szCs w:val="28"/>
        </w:rPr>
      </w:pPr>
      <w:r w:rsidRPr="00895058">
        <w:rPr>
          <w:rFonts w:eastAsia="Arial"/>
          <w:sz w:val="28"/>
          <w:szCs w:val="28"/>
        </w:rPr>
        <w:t>При наличии оснований для отказа</w:t>
      </w:r>
      <w:r w:rsidR="00B64427" w:rsidRPr="00895058">
        <w:rPr>
          <w:rFonts w:eastAsia="Arial"/>
          <w:sz w:val="28"/>
          <w:szCs w:val="28"/>
        </w:rPr>
        <w:t xml:space="preserve">, </w:t>
      </w:r>
      <w:r w:rsidR="00B64427" w:rsidRPr="00895058">
        <w:rPr>
          <w:rStyle w:val="10"/>
          <w:sz w:val="28"/>
          <w:szCs w:val="28"/>
        </w:rPr>
        <w:t xml:space="preserve">предусмотренных пунктом 2.9 раздела </w:t>
      </w:r>
      <w:r w:rsidR="00B64427" w:rsidRPr="00895058">
        <w:rPr>
          <w:rStyle w:val="10"/>
          <w:sz w:val="28"/>
          <w:szCs w:val="28"/>
          <w:lang w:val="en-US"/>
        </w:rPr>
        <w:t>II</w:t>
      </w:r>
      <w:r w:rsidR="00B64427" w:rsidRPr="00895058">
        <w:rPr>
          <w:rStyle w:val="10"/>
          <w:sz w:val="28"/>
          <w:szCs w:val="28"/>
        </w:rPr>
        <w:t xml:space="preserve"> настоящего Административного регламента</w:t>
      </w:r>
      <w:r w:rsidRPr="00895058">
        <w:rPr>
          <w:rFonts w:eastAsia="Arial"/>
          <w:sz w:val="28"/>
          <w:szCs w:val="28"/>
        </w:rPr>
        <w:t>:</w:t>
      </w:r>
    </w:p>
    <w:p w:rsidR="00DC4482" w:rsidRPr="00895058" w:rsidRDefault="00DC4482" w:rsidP="00AA050A">
      <w:pPr>
        <w:numPr>
          <w:ilvl w:val="0"/>
          <w:numId w:val="16"/>
        </w:numPr>
        <w:tabs>
          <w:tab w:val="left" w:pos="0"/>
        </w:tabs>
        <w:autoSpaceDE w:val="0"/>
        <w:ind w:firstLine="684"/>
        <w:jc w:val="both"/>
        <w:rPr>
          <w:sz w:val="28"/>
          <w:szCs w:val="28"/>
        </w:rPr>
      </w:pPr>
      <w:r w:rsidRPr="00895058">
        <w:rPr>
          <w:rStyle w:val="10"/>
          <w:rFonts w:eastAsia="Arial"/>
          <w:sz w:val="28"/>
          <w:szCs w:val="28"/>
        </w:rPr>
        <w:t xml:space="preserve"> в предварительном согласовании предоставления земельного участка, предусмотренных действующим законодательством, ответственный исполнитель </w:t>
      </w:r>
      <w:r w:rsidRPr="00895058">
        <w:rPr>
          <w:rStyle w:val="10"/>
          <w:rFonts w:eastAsia="Arial"/>
          <w:sz w:val="28"/>
          <w:szCs w:val="28"/>
        </w:rPr>
        <w:lastRenderedPageBreak/>
        <w:t xml:space="preserve">за подготовку проекта решения Администрации готовит проект </w:t>
      </w:r>
      <w:r w:rsidR="00B64427" w:rsidRPr="00895058">
        <w:rPr>
          <w:rStyle w:val="10"/>
          <w:rFonts w:eastAsia="Arial"/>
          <w:sz w:val="28"/>
          <w:szCs w:val="28"/>
        </w:rPr>
        <w:t xml:space="preserve">решения </w:t>
      </w:r>
      <w:r w:rsidRPr="00895058">
        <w:rPr>
          <w:rStyle w:val="10"/>
          <w:rFonts w:eastAsia="Arial"/>
          <w:sz w:val="28"/>
          <w:szCs w:val="28"/>
        </w:rPr>
        <w:t>об отказе в предоставлении муниципальной услуги</w:t>
      </w:r>
      <w:r w:rsidR="00BC6C19" w:rsidRPr="00895058">
        <w:rPr>
          <w:rStyle w:val="10"/>
          <w:rFonts w:eastAsia="Arial"/>
          <w:sz w:val="28"/>
          <w:szCs w:val="28"/>
        </w:rPr>
        <w:t xml:space="preserve"> и передает его Главе муниципального образования</w:t>
      </w:r>
      <w:r w:rsidR="00B00D4C" w:rsidRPr="00895058">
        <w:rPr>
          <w:rStyle w:val="10"/>
          <w:rFonts w:eastAsia="Arial"/>
          <w:sz w:val="28"/>
          <w:szCs w:val="28"/>
        </w:rPr>
        <w:t xml:space="preserve"> в течение </w:t>
      </w:r>
      <w:r w:rsidR="005722AE" w:rsidRPr="00895058">
        <w:rPr>
          <w:rStyle w:val="10"/>
          <w:rFonts w:eastAsia="Arial"/>
          <w:sz w:val="28"/>
          <w:szCs w:val="28"/>
        </w:rPr>
        <w:t>10</w:t>
      </w:r>
      <w:r w:rsidR="00B00D4C" w:rsidRPr="00895058">
        <w:rPr>
          <w:rStyle w:val="10"/>
          <w:rFonts w:eastAsia="Arial"/>
          <w:sz w:val="28"/>
          <w:szCs w:val="28"/>
        </w:rPr>
        <w:t xml:space="preserve"> (</w:t>
      </w:r>
      <w:r w:rsidR="005722AE" w:rsidRPr="00895058">
        <w:rPr>
          <w:rStyle w:val="10"/>
          <w:rFonts w:eastAsia="Arial"/>
          <w:sz w:val="28"/>
          <w:szCs w:val="28"/>
        </w:rPr>
        <w:t>десяти</w:t>
      </w:r>
      <w:r w:rsidR="00B00D4C" w:rsidRPr="00895058">
        <w:rPr>
          <w:rStyle w:val="10"/>
          <w:rFonts w:eastAsia="Arial"/>
          <w:sz w:val="28"/>
          <w:szCs w:val="28"/>
        </w:rPr>
        <w:t>) дней</w:t>
      </w:r>
      <w:r w:rsidRPr="00895058">
        <w:rPr>
          <w:rStyle w:val="10"/>
          <w:rFonts w:eastAsia="Arial"/>
          <w:sz w:val="28"/>
          <w:szCs w:val="28"/>
        </w:rPr>
        <w:t>.</w:t>
      </w:r>
    </w:p>
    <w:p w:rsidR="00DC4482" w:rsidRPr="00895058" w:rsidRDefault="00DC4482" w:rsidP="00AA050A">
      <w:pPr>
        <w:autoSpaceDE w:val="0"/>
        <w:ind w:firstLine="684"/>
        <w:jc w:val="both"/>
        <w:rPr>
          <w:rFonts w:eastAsia="Arial"/>
          <w:sz w:val="28"/>
          <w:szCs w:val="28"/>
        </w:rPr>
      </w:pPr>
      <w:r w:rsidRPr="00895058">
        <w:rPr>
          <w:sz w:val="28"/>
          <w:szCs w:val="28"/>
        </w:rPr>
        <w:t>3.3.4. Глава муниципального образования</w:t>
      </w:r>
      <w:r w:rsidRPr="00895058">
        <w:rPr>
          <w:rStyle w:val="10"/>
          <w:sz w:val="28"/>
          <w:szCs w:val="28"/>
        </w:rPr>
        <w:t xml:space="preserve"> </w:t>
      </w:r>
      <w:r w:rsidRPr="00895058">
        <w:rPr>
          <w:rStyle w:val="10"/>
          <w:rFonts w:eastAsia="Arial"/>
          <w:sz w:val="28"/>
          <w:szCs w:val="28"/>
        </w:rPr>
        <w:t xml:space="preserve"> подписывает </w:t>
      </w:r>
      <w:r w:rsidR="00B64427" w:rsidRPr="00895058">
        <w:rPr>
          <w:rStyle w:val="10"/>
          <w:rFonts w:eastAsia="Arial"/>
          <w:sz w:val="28"/>
          <w:szCs w:val="28"/>
        </w:rPr>
        <w:t xml:space="preserve">решение </w:t>
      </w:r>
      <w:r w:rsidRPr="00895058">
        <w:rPr>
          <w:rStyle w:val="10"/>
          <w:rFonts w:eastAsia="Arial"/>
          <w:sz w:val="28"/>
          <w:szCs w:val="28"/>
        </w:rPr>
        <w:t>об отказе в предварительном согласовании предоставления земельного участка и передает его для отправки заявителю в установленном порядке</w:t>
      </w:r>
      <w:r w:rsidR="004503A7" w:rsidRPr="00895058">
        <w:rPr>
          <w:rStyle w:val="10"/>
          <w:rFonts w:eastAsia="Arial"/>
          <w:sz w:val="28"/>
          <w:szCs w:val="28"/>
        </w:rPr>
        <w:t>, либо передается в порядке межведомственного взаимодействия  на выдачу заявителю через МФЦ</w:t>
      </w:r>
      <w:r w:rsidR="00B00D4C" w:rsidRPr="00895058">
        <w:rPr>
          <w:rStyle w:val="10"/>
          <w:rFonts w:eastAsia="Arial"/>
          <w:sz w:val="28"/>
          <w:szCs w:val="28"/>
        </w:rPr>
        <w:t xml:space="preserve"> в срок не более 3 (трех) дней.</w:t>
      </w:r>
      <w:r w:rsidR="00B64427" w:rsidRPr="00895058">
        <w:rPr>
          <w:rStyle w:val="10"/>
          <w:rFonts w:eastAsia="Arial"/>
          <w:sz w:val="28"/>
          <w:szCs w:val="28"/>
        </w:rPr>
        <w:t xml:space="preserve"> Решение об отказе в предварительном согласовании предоставления земельного участка должно содержать все основания отказа.</w:t>
      </w:r>
    </w:p>
    <w:p w:rsidR="00DC4482" w:rsidRPr="00895058" w:rsidRDefault="00DC4482">
      <w:pPr>
        <w:autoSpaceDE w:val="0"/>
        <w:ind w:firstLine="705"/>
        <w:jc w:val="both"/>
        <w:rPr>
          <w:sz w:val="28"/>
          <w:szCs w:val="28"/>
        </w:rPr>
      </w:pPr>
      <w:r w:rsidRPr="00895058">
        <w:rPr>
          <w:rFonts w:eastAsia="Arial"/>
          <w:sz w:val="28"/>
          <w:szCs w:val="28"/>
        </w:rPr>
        <w:t>3.3.5. Срок исполнения данной процедуры не должен превышать 30</w:t>
      </w:r>
      <w:r w:rsidR="00B00D4C" w:rsidRPr="00895058">
        <w:rPr>
          <w:rFonts w:eastAsia="Arial"/>
          <w:sz w:val="28"/>
          <w:szCs w:val="28"/>
        </w:rPr>
        <w:t xml:space="preserve"> (тридцати)</w:t>
      </w:r>
      <w:r w:rsidRPr="00895058">
        <w:rPr>
          <w:rFonts w:eastAsia="Arial"/>
          <w:sz w:val="28"/>
          <w:szCs w:val="28"/>
        </w:rPr>
        <w:t xml:space="preserve"> дней со дня поступления заявления.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3.4. Подготовка</w:t>
      </w:r>
      <w:r w:rsidRPr="00895058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и принятие решения Администрации о предварительном согласовании предоставления земельного участка.</w:t>
      </w:r>
    </w:p>
    <w:p w:rsidR="00DC4482" w:rsidRPr="00895058" w:rsidRDefault="00DC4482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3.4.1. Ответственный исполнитель за подготовку проекта решения Администрации </w:t>
      </w:r>
      <w:r w:rsidRPr="00895058">
        <w:rPr>
          <w:rStyle w:val="10"/>
          <w:rFonts w:ascii="Times New Roman" w:eastAsia="Arial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  <w:r w:rsidRPr="00895058">
        <w:rPr>
          <w:rFonts w:ascii="Times New Roman" w:hAnsi="Times New Roman" w:cs="Times New Roman"/>
          <w:sz w:val="28"/>
          <w:szCs w:val="28"/>
        </w:rPr>
        <w:t>, осуществляет подготовку проекта решения Администрации</w:t>
      </w:r>
      <w:r w:rsidRPr="00895058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BC6C19" w:rsidRPr="00895058">
        <w:rPr>
          <w:rStyle w:val="10"/>
          <w:rFonts w:ascii="Times New Roman" w:eastAsia="Arial" w:hAnsi="Times New Roman" w:cs="Times New Roman"/>
          <w:sz w:val="28"/>
          <w:szCs w:val="28"/>
        </w:rPr>
        <w:t xml:space="preserve">и передает его Главе муниципального образования в течение </w:t>
      </w:r>
      <w:r w:rsidR="005722AE" w:rsidRPr="00895058">
        <w:rPr>
          <w:rStyle w:val="10"/>
          <w:rFonts w:ascii="Times New Roman" w:eastAsia="Arial" w:hAnsi="Times New Roman" w:cs="Times New Roman"/>
          <w:sz w:val="28"/>
          <w:szCs w:val="28"/>
        </w:rPr>
        <w:t>10</w:t>
      </w:r>
      <w:r w:rsidR="00BC6C19" w:rsidRPr="00895058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(</w:t>
      </w:r>
      <w:r w:rsidR="005722AE" w:rsidRPr="00895058">
        <w:rPr>
          <w:rStyle w:val="10"/>
          <w:rFonts w:ascii="Times New Roman" w:eastAsia="Arial" w:hAnsi="Times New Roman" w:cs="Times New Roman"/>
          <w:sz w:val="28"/>
          <w:szCs w:val="28"/>
        </w:rPr>
        <w:t>десяти</w:t>
      </w:r>
      <w:r w:rsidR="00BC6C19" w:rsidRPr="00895058">
        <w:rPr>
          <w:rStyle w:val="10"/>
          <w:rFonts w:ascii="Times New Roman" w:eastAsia="Arial" w:hAnsi="Times New Roman" w:cs="Times New Roman"/>
          <w:sz w:val="28"/>
          <w:szCs w:val="28"/>
        </w:rPr>
        <w:t>) дней.</w:t>
      </w:r>
    </w:p>
    <w:p w:rsidR="00C460BA" w:rsidRPr="00895058" w:rsidRDefault="00C460BA" w:rsidP="00B05E26">
      <w:pPr>
        <w:pStyle w:val="ae"/>
        <w:numPr>
          <w:ilvl w:val="2"/>
          <w:numId w:val="18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95058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895058">
        <w:rPr>
          <w:rStyle w:val="10"/>
          <w:rFonts w:ascii="Times New Roman" w:eastAsia="Arial" w:hAnsi="Times New Roman" w:cs="Times New Roman"/>
          <w:sz w:val="28"/>
          <w:szCs w:val="28"/>
        </w:rPr>
        <w:t xml:space="preserve"> подписывает решение о предварительном согласовании предоставления земельного участка и передает его для отправки заявителю в установленном порядке в срок не более 3 (трех) дней.</w:t>
      </w:r>
    </w:p>
    <w:p w:rsidR="00DC4482" w:rsidRPr="00895058" w:rsidRDefault="00DC4482">
      <w:pPr>
        <w:pStyle w:val="ae"/>
        <w:numPr>
          <w:ilvl w:val="2"/>
          <w:numId w:val="18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Срок исполнения указанной административной процедуры — 30 дней с момента поступления заявления.</w:t>
      </w:r>
    </w:p>
    <w:p w:rsidR="00DC4482" w:rsidRPr="00895058" w:rsidRDefault="00DC4482">
      <w:pPr>
        <w:pStyle w:val="ae"/>
        <w:spacing w:after="0"/>
        <w:ind w:firstLine="705"/>
        <w:jc w:val="center"/>
        <w:rPr>
          <w:rFonts w:ascii="Times New Roman" w:hAnsi="Times New Roman" w:cs="Times New Roman"/>
          <w:sz w:val="28"/>
          <w:szCs w:val="28"/>
        </w:rPr>
      </w:pPr>
      <w:r w:rsidRPr="00895058">
        <w:rPr>
          <w:rStyle w:val="10"/>
          <w:rFonts w:ascii="Times New Roman" w:hAnsi="Times New Roman" w:cs="Times New Roman"/>
          <w:b/>
          <w:bCs/>
          <w:sz w:val="28"/>
          <w:szCs w:val="28"/>
        </w:rPr>
        <w:t>IV.</w:t>
      </w:r>
      <w:r w:rsidRPr="00895058">
        <w:rPr>
          <w:rFonts w:ascii="Times New Roman" w:hAnsi="Times New Roman" w:cs="Times New Roman"/>
          <w:sz w:val="28"/>
          <w:szCs w:val="28"/>
        </w:rPr>
        <w:t xml:space="preserve"> </w:t>
      </w:r>
      <w:r w:rsidRPr="00895058">
        <w:rPr>
          <w:rStyle w:val="10"/>
          <w:rFonts w:ascii="Times New Roman" w:hAnsi="Times New Roman" w:cs="Times New Roman"/>
          <w:b/>
          <w:bCs/>
          <w:sz w:val="28"/>
          <w:szCs w:val="28"/>
        </w:rPr>
        <w:t>Формы контроля за исполнением Административного регламента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4.1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DC4482" w:rsidRPr="00895058" w:rsidRDefault="00DC4482" w:rsidP="00AA050A">
      <w:pPr>
        <w:pStyle w:val="ae"/>
        <w:numPr>
          <w:ilvl w:val="1"/>
          <w:numId w:val="17"/>
        </w:num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DC4482" w:rsidRPr="00895058" w:rsidRDefault="00DC4482" w:rsidP="00AA050A">
      <w:pPr>
        <w:pStyle w:val="ae"/>
        <w:numPr>
          <w:ilvl w:val="1"/>
          <w:numId w:val="17"/>
        </w:num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DC4482" w:rsidRPr="00895058" w:rsidRDefault="00DC4482" w:rsidP="00AA050A">
      <w:pPr>
        <w:pStyle w:val="ae"/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DC4482" w:rsidRPr="00895058" w:rsidRDefault="00DC4482" w:rsidP="00AA050A">
      <w:pPr>
        <w:pStyle w:val="ae"/>
        <w:numPr>
          <w:ilvl w:val="1"/>
          <w:numId w:val="17"/>
        </w:numPr>
        <w:tabs>
          <w:tab w:val="left" w:pos="0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Лицами, ответственными за предоставление муниципальной услуги, в </w:t>
      </w:r>
      <w:r w:rsidRPr="00895058">
        <w:rPr>
          <w:rFonts w:ascii="Times New Roman" w:hAnsi="Times New Roman" w:cs="Times New Roman"/>
          <w:sz w:val="28"/>
          <w:szCs w:val="28"/>
        </w:rPr>
        <w:lastRenderedPageBreak/>
        <w:t>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DC4482" w:rsidRPr="00895058" w:rsidRDefault="00DC4482">
      <w:pPr>
        <w:pStyle w:val="ae"/>
        <w:spacing w:after="0"/>
        <w:ind w:firstLine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58">
        <w:rPr>
          <w:rStyle w:val="10"/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895058">
        <w:rPr>
          <w:rStyle w:val="10"/>
          <w:rFonts w:ascii="Times New Roman" w:hAnsi="Times New Roman" w:cs="Times New Roman"/>
          <w:b/>
          <w:bCs/>
          <w:sz w:val="28"/>
          <w:szCs w:val="28"/>
        </w:rPr>
        <w:t>. Д</w:t>
      </w:r>
      <w:r w:rsidRPr="00895058">
        <w:rPr>
          <w:rFonts w:ascii="Times New Roman" w:hAnsi="Times New Roman" w:cs="Times New Roman"/>
          <w:b/>
          <w:sz w:val="28"/>
          <w:szCs w:val="28"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DC4482" w:rsidRPr="00895058" w:rsidRDefault="00DC4482">
      <w:pPr>
        <w:ind w:firstLine="705"/>
        <w:jc w:val="both"/>
        <w:rPr>
          <w:sz w:val="28"/>
          <w:szCs w:val="28"/>
        </w:rPr>
      </w:pPr>
      <w:r w:rsidRPr="00895058">
        <w:rPr>
          <w:sz w:val="28"/>
          <w:szCs w:val="28"/>
        </w:rPr>
        <w:t>5.1. Заявитель имеет право обратиться с жалобой в том числе в следующих случаях: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Style w:val="10"/>
          <w:rFonts w:ascii="Times New Roman" w:hAnsi="Times New Roman" w:cs="Times New Roman"/>
          <w:sz w:val="28"/>
          <w:szCs w:val="28"/>
        </w:rPr>
        <w:t xml:space="preserve">5.2. </w:t>
      </w:r>
      <w:r w:rsidRPr="00895058">
        <w:rPr>
          <w:rFonts w:ascii="Times New Roman" w:hAnsi="Times New Roman" w:cs="Times New Roman"/>
          <w:sz w:val="28"/>
          <w:szCs w:val="28"/>
        </w:rPr>
        <w:t xml:space="preserve"> </w:t>
      </w:r>
      <w:r w:rsidRPr="00895058">
        <w:rPr>
          <w:rStyle w:val="10"/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DC4482" w:rsidRPr="00895058" w:rsidRDefault="00DC4482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 - главе муниципального образования на решения, действия (бездействие) ответственного исполнителя;</w:t>
      </w:r>
    </w:p>
    <w:p w:rsidR="00954E73" w:rsidRPr="00895058" w:rsidRDefault="00954E73">
      <w:pPr>
        <w:pStyle w:val="ConsPlusDocList"/>
        <w:ind w:firstLine="54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директору  МФЦ на действия (бездействие) сотрудников МФЦ.</w:t>
      </w:r>
    </w:p>
    <w:p w:rsidR="00DC4482" w:rsidRPr="00895058" w:rsidRDefault="00DC4482">
      <w:pPr>
        <w:ind w:firstLine="705"/>
        <w:jc w:val="both"/>
        <w:rPr>
          <w:sz w:val="28"/>
          <w:szCs w:val="28"/>
        </w:rPr>
      </w:pPr>
      <w:r w:rsidRPr="00895058">
        <w:rPr>
          <w:rStyle w:val="10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на личном приёме заявителя.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895058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решение и действия (бездействие) которого обжалуются;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4482" w:rsidRPr="00895058" w:rsidRDefault="00DC448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4E73" w:rsidRPr="00895058" w:rsidRDefault="00954E73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95058">
        <w:rPr>
          <w:rFonts w:ascii="Times New Roman" w:hAnsi="Times New Roman" w:cs="Times New Roman"/>
          <w:sz w:val="28"/>
          <w:szCs w:val="28"/>
        </w:rPr>
        <w:t>5.</w:t>
      </w:r>
      <w:r w:rsidR="005722AE" w:rsidRPr="00895058">
        <w:rPr>
          <w:rFonts w:ascii="Times New Roman" w:hAnsi="Times New Roman" w:cs="Times New Roman"/>
          <w:sz w:val="28"/>
          <w:szCs w:val="28"/>
        </w:rPr>
        <w:t>8</w:t>
      </w:r>
      <w:r w:rsidRPr="00895058">
        <w:rPr>
          <w:rFonts w:ascii="Times New Roman" w:hAnsi="Times New Roman" w:cs="Times New Roman"/>
          <w:sz w:val="28"/>
          <w:szCs w:val="28"/>
        </w:rPr>
        <w:t>. Заявитель вправе обжаловать решение по жалобе в порядке, предусмотренном действующим законодательством</w:t>
      </w:r>
    </w:p>
    <w:p w:rsidR="00DC4482" w:rsidRPr="00895058" w:rsidRDefault="00DC4482">
      <w:pPr>
        <w:pStyle w:val="ae"/>
        <w:shd w:val="clear" w:color="auto" w:fill="FFFFFF"/>
        <w:spacing w:after="0" w:line="270" w:lineRule="exact"/>
        <w:ind w:firstLine="705"/>
        <w:jc w:val="center"/>
      </w:pPr>
    </w:p>
    <w:p w:rsidR="00E20B1E" w:rsidRPr="00895058" w:rsidRDefault="00E20B1E">
      <w:pPr>
        <w:pStyle w:val="ae"/>
        <w:shd w:val="clear" w:color="auto" w:fill="FFFFFF"/>
        <w:spacing w:after="0" w:line="270" w:lineRule="exact"/>
        <w:ind w:firstLine="705"/>
        <w:jc w:val="center"/>
      </w:pPr>
    </w:p>
    <w:p w:rsidR="00E20B1E" w:rsidRPr="00895058" w:rsidRDefault="00E20B1E">
      <w:pPr>
        <w:pStyle w:val="ae"/>
        <w:shd w:val="clear" w:color="auto" w:fill="FFFFFF"/>
        <w:spacing w:after="0" w:line="270" w:lineRule="exact"/>
        <w:ind w:firstLine="705"/>
        <w:jc w:val="center"/>
      </w:pPr>
    </w:p>
    <w:p w:rsidR="00E20B1E" w:rsidRPr="00895058" w:rsidRDefault="00E20B1E">
      <w:pPr>
        <w:pStyle w:val="ae"/>
        <w:shd w:val="clear" w:color="auto" w:fill="FFFFFF"/>
        <w:spacing w:after="0" w:line="270" w:lineRule="exact"/>
        <w:ind w:firstLine="705"/>
        <w:jc w:val="center"/>
      </w:pPr>
    </w:p>
    <w:p w:rsidR="005722AE" w:rsidRPr="00895058" w:rsidRDefault="005722AE">
      <w:pPr>
        <w:pStyle w:val="ae"/>
        <w:shd w:val="clear" w:color="auto" w:fill="FFFFFF"/>
        <w:spacing w:after="0" w:line="270" w:lineRule="exact"/>
        <w:ind w:firstLine="705"/>
        <w:jc w:val="center"/>
      </w:pPr>
    </w:p>
    <w:p w:rsidR="005722AE" w:rsidRPr="00895058" w:rsidRDefault="005722AE">
      <w:pPr>
        <w:pStyle w:val="ae"/>
        <w:shd w:val="clear" w:color="auto" w:fill="FFFFFF"/>
        <w:spacing w:after="0" w:line="270" w:lineRule="exact"/>
        <w:ind w:firstLine="705"/>
        <w:jc w:val="center"/>
      </w:pPr>
    </w:p>
    <w:p w:rsidR="00E20B1E" w:rsidRPr="00895058" w:rsidRDefault="00E20B1E" w:rsidP="00EC04D9">
      <w:pPr>
        <w:pStyle w:val="ae"/>
        <w:shd w:val="clear" w:color="auto" w:fill="FFFFFF"/>
        <w:spacing w:after="0" w:line="270" w:lineRule="exact"/>
        <w:ind w:left="4536"/>
        <w:jc w:val="center"/>
        <w:rPr>
          <w:rFonts w:ascii="Times New Roman" w:hAnsi="Times New Roman" w:cs="Times New Roman"/>
          <w:szCs w:val="28"/>
        </w:rPr>
      </w:pPr>
      <w:r w:rsidRPr="00895058">
        <w:rPr>
          <w:rFonts w:ascii="Times New Roman" w:hAnsi="Times New Roman" w:cs="Times New Roman"/>
          <w:szCs w:val="28"/>
        </w:rPr>
        <w:lastRenderedPageBreak/>
        <w:t xml:space="preserve">Приложение № </w:t>
      </w:r>
      <w:r w:rsidR="007014A0" w:rsidRPr="00895058">
        <w:rPr>
          <w:rFonts w:ascii="Times New Roman" w:hAnsi="Times New Roman" w:cs="Times New Roman"/>
          <w:szCs w:val="28"/>
        </w:rPr>
        <w:t>1</w:t>
      </w:r>
    </w:p>
    <w:p w:rsidR="00E20B1E" w:rsidRPr="00895058" w:rsidRDefault="00E20B1E" w:rsidP="00EC04D9">
      <w:pPr>
        <w:pStyle w:val="ae"/>
        <w:shd w:val="clear" w:color="auto" w:fill="FFFFFF"/>
        <w:spacing w:after="0" w:line="270" w:lineRule="exact"/>
        <w:ind w:left="4536"/>
        <w:jc w:val="center"/>
        <w:rPr>
          <w:rFonts w:ascii="Times New Roman" w:hAnsi="Times New Roman" w:cs="Times New Roman"/>
          <w:sz w:val="22"/>
        </w:rPr>
      </w:pPr>
      <w:r w:rsidRPr="00895058">
        <w:rPr>
          <w:rFonts w:ascii="Times New Roman" w:hAnsi="Times New Roman" w:cs="Times New Roman"/>
          <w:szCs w:val="28"/>
        </w:rPr>
        <w:t>к административному регламенту предоставления муниципальной услуги «</w:t>
      </w:r>
      <w:r w:rsidRPr="00895058">
        <w:rPr>
          <w:rStyle w:val="10"/>
          <w:rFonts w:ascii="Times New Roman" w:hAnsi="Times New Roman" w:cs="Times New Roman"/>
          <w:szCs w:val="28"/>
        </w:rPr>
        <w:t>Предварительное согласование предоставления земельного участка</w:t>
      </w:r>
      <w:r w:rsidRPr="00895058">
        <w:rPr>
          <w:rFonts w:ascii="Times New Roman" w:hAnsi="Times New Roman" w:cs="Times New Roman"/>
          <w:szCs w:val="28"/>
        </w:rPr>
        <w:t>»</w:t>
      </w:r>
    </w:p>
    <w:p w:rsidR="00E20B1E" w:rsidRPr="00895058" w:rsidRDefault="00E20B1E" w:rsidP="00E20B1E">
      <w:pPr>
        <w:jc w:val="center"/>
        <w:rPr>
          <w:b/>
          <w:sz w:val="28"/>
          <w:szCs w:val="28"/>
        </w:rPr>
      </w:pPr>
      <w:r w:rsidRPr="00895058">
        <w:rPr>
          <w:b/>
          <w:sz w:val="28"/>
          <w:szCs w:val="28"/>
        </w:rPr>
        <w:t>Форма заявления</w:t>
      </w:r>
    </w:p>
    <w:p w:rsidR="00E20B1E" w:rsidRPr="00895058" w:rsidRDefault="00E20B1E" w:rsidP="00E20B1E">
      <w:pPr>
        <w:spacing w:after="120"/>
        <w:jc w:val="center"/>
        <w:rPr>
          <w:szCs w:val="28"/>
        </w:rPr>
      </w:pPr>
      <w:r w:rsidRPr="00895058">
        <w:rPr>
          <w:sz w:val="28"/>
          <w:szCs w:val="28"/>
        </w:rPr>
        <w:t xml:space="preserve"> о предварительном согласовании предоставления земельного участка</w:t>
      </w:r>
      <w:r w:rsidRPr="00895058">
        <w:rPr>
          <w:szCs w:val="28"/>
        </w:rPr>
        <w:t xml:space="preserve"> </w:t>
      </w:r>
    </w:p>
    <w:tbl>
      <w:tblPr>
        <w:tblW w:w="5670" w:type="dxa"/>
        <w:jc w:val="right"/>
        <w:tblLook w:val="04A0"/>
      </w:tblPr>
      <w:tblGrid>
        <w:gridCol w:w="459"/>
        <w:gridCol w:w="5211"/>
      </w:tblGrid>
      <w:tr w:rsidR="00E20B1E" w:rsidRPr="00895058" w:rsidTr="00453896">
        <w:trPr>
          <w:jc w:val="right"/>
        </w:trPr>
        <w:tc>
          <w:tcPr>
            <w:tcW w:w="5670" w:type="dxa"/>
            <w:gridSpan w:val="2"/>
          </w:tcPr>
          <w:p w:rsidR="00E20B1E" w:rsidRPr="00895058" w:rsidRDefault="00E20B1E" w:rsidP="00453896">
            <w:pPr>
              <w:tabs>
                <w:tab w:val="left" w:pos="9240"/>
              </w:tabs>
              <w:rPr>
                <w:szCs w:val="28"/>
              </w:rPr>
            </w:pPr>
            <w:r w:rsidRPr="00895058">
              <w:rPr>
                <w:szCs w:val="28"/>
              </w:rPr>
              <w:t>Главе муниципального образования Стёпанцевское</w:t>
            </w:r>
          </w:p>
        </w:tc>
      </w:tr>
      <w:tr w:rsidR="00E20B1E" w:rsidRPr="00895058" w:rsidTr="00453896">
        <w:trPr>
          <w:jc w:val="right"/>
        </w:trPr>
        <w:tc>
          <w:tcPr>
            <w:tcW w:w="459" w:type="dxa"/>
          </w:tcPr>
          <w:p w:rsidR="00E20B1E" w:rsidRPr="00895058" w:rsidRDefault="00E20B1E" w:rsidP="00453896">
            <w:pPr>
              <w:jc w:val="center"/>
              <w:rPr>
                <w:szCs w:val="28"/>
              </w:rPr>
            </w:pPr>
            <w:r w:rsidRPr="00895058">
              <w:rPr>
                <w:szCs w:val="28"/>
              </w:rPr>
              <w:t>от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</w:tcPr>
          <w:p w:rsidR="00E20B1E" w:rsidRPr="00895058" w:rsidRDefault="00E20B1E" w:rsidP="00453896">
            <w:pPr>
              <w:jc w:val="center"/>
              <w:rPr>
                <w:szCs w:val="28"/>
              </w:rPr>
            </w:pPr>
          </w:p>
        </w:tc>
      </w:tr>
      <w:tr w:rsidR="00E20B1E" w:rsidRPr="00895058" w:rsidTr="00453896">
        <w:trPr>
          <w:jc w:val="right"/>
        </w:trPr>
        <w:tc>
          <w:tcPr>
            <w:tcW w:w="459" w:type="dxa"/>
          </w:tcPr>
          <w:p w:rsidR="00E20B1E" w:rsidRPr="00895058" w:rsidRDefault="00E20B1E" w:rsidP="00453896">
            <w:pPr>
              <w:jc w:val="center"/>
              <w:rPr>
                <w:szCs w:val="28"/>
              </w:rPr>
            </w:pPr>
          </w:p>
        </w:tc>
        <w:tc>
          <w:tcPr>
            <w:tcW w:w="5211" w:type="dxa"/>
          </w:tcPr>
          <w:p w:rsidR="00E20B1E" w:rsidRPr="00895058" w:rsidRDefault="00E20B1E" w:rsidP="00453896">
            <w:pPr>
              <w:jc w:val="center"/>
              <w:rPr>
                <w:szCs w:val="28"/>
              </w:rPr>
            </w:pPr>
            <w:r w:rsidRPr="00895058">
              <w:rPr>
                <w:i/>
                <w:sz w:val="18"/>
                <w:szCs w:val="18"/>
              </w:rPr>
              <w:t>(наименование и место нахождения юр. лица, ИНН, ОГРН)</w:t>
            </w:r>
          </w:p>
        </w:tc>
      </w:tr>
      <w:tr w:rsidR="00E20B1E" w:rsidRPr="00895058" w:rsidTr="00453896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E20B1E" w:rsidRPr="00895058" w:rsidRDefault="00E20B1E" w:rsidP="00453896">
            <w:pPr>
              <w:jc w:val="center"/>
              <w:rPr>
                <w:i/>
                <w:szCs w:val="28"/>
              </w:rPr>
            </w:pPr>
          </w:p>
        </w:tc>
      </w:tr>
      <w:tr w:rsidR="00E20B1E" w:rsidRPr="00895058" w:rsidTr="00453896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E20B1E" w:rsidRPr="00895058" w:rsidRDefault="00E20B1E" w:rsidP="00453896">
            <w:pPr>
              <w:jc w:val="center"/>
              <w:rPr>
                <w:i/>
                <w:szCs w:val="28"/>
              </w:rPr>
            </w:pPr>
            <w:r w:rsidRPr="00895058">
              <w:rPr>
                <w:i/>
                <w:sz w:val="18"/>
                <w:szCs w:val="18"/>
              </w:rPr>
              <w:t>(Ф.И.О, место жительства гражданина,</w:t>
            </w:r>
          </w:p>
        </w:tc>
      </w:tr>
      <w:tr w:rsidR="00E20B1E" w:rsidRPr="00895058" w:rsidTr="00453896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E20B1E" w:rsidRPr="00895058" w:rsidRDefault="00E20B1E" w:rsidP="00453896">
            <w:pPr>
              <w:jc w:val="right"/>
              <w:rPr>
                <w:szCs w:val="28"/>
              </w:rPr>
            </w:pPr>
          </w:p>
        </w:tc>
      </w:tr>
      <w:tr w:rsidR="00E20B1E" w:rsidRPr="00895058" w:rsidTr="00453896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E20B1E" w:rsidRPr="00895058" w:rsidRDefault="00E20B1E" w:rsidP="00453896">
            <w:pPr>
              <w:jc w:val="center"/>
              <w:rPr>
                <w:i/>
                <w:szCs w:val="28"/>
              </w:rPr>
            </w:pPr>
            <w:r w:rsidRPr="00895058">
              <w:rPr>
                <w:i/>
                <w:sz w:val="18"/>
                <w:szCs w:val="18"/>
              </w:rPr>
              <w:t>реквизиты документа, удостоверяющего личность гражданина)</w:t>
            </w:r>
          </w:p>
        </w:tc>
      </w:tr>
      <w:tr w:rsidR="00E20B1E" w:rsidRPr="00895058" w:rsidTr="00453896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E20B1E" w:rsidRPr="00895058" w:rsidRDefault="00E20B1E" w:rsidP="00453896">
            <w:pPr>
              <w:jc w:val="center"/>
              <w:rPr>
                <w:szCs w:val="28"/>
              </w:rPr>
            </w:pPr>
          </w:p>
        </w:tc>
      </w:tr>
      <w:tr w:rsidR="00E20B1E" w:rsidRPr="00895058" w:rsidTr="00453896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20B1E" w:rsidRPr="00895058" w:rsidRDefault="00E20B1E" w:rsidP="00453896">
            <w:pPr>
              <w:jc w:val="center"/>
              <w:rPr>
                <w:szCs w:val="28"/>
              </w:rPr>
            </w:pPr>
          </w:p>
        </w:tc>
      </w:tr>
      <w:tr w:rsidR="00E20B1E" w:rsidRPr="00895058" w:rsidTr="00453896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E20B1E" w:rsidRPr="00895058" w:rsidRDefault="00E20B1E" w:rsidP="00453896">
            <w:pPr>
              <w:tabs>
                <w:tab w:val="left" w:pos="5940"/>
                <w:tab w:val="left" w:pos="6300"/>
                <w:tab w:val="left" w:pos="6660"/>
              </w:tabs>
              <w:jc w:val="center"/>
              <w:rPr>
                <w:i/>
                <w:szCs w:val="28"/>
              </w:rPr>
            </w:pPr>
            <w:r w:rsidRPr="00895058">
              <w:rPr>
                <w:i/>
                <w:sz w:val="18"/>
                <w:szCs w:val="18"/>
              </w:rPr>
              <w:t>(телефон)</w:t>
            </w:r>
          </w:p>
        </w:tc>
      </w:tr>
    </w:tbl>
    <w:p w:rsidR="00E20B1E" w:rsidRPr="00895058" w:rsidRDefault="00E20B1E" w:rsidP="00E20B1E">
      <w:pPr>
        <w:tabs>
          <w:tab w:val="left" w:pos="5940"/>
          <w:tab w:val="left" w:pos="6300"/>
          <w:tab w:val="left" w:pos="6660"/>
        </w:tabs>
        <w:jc w:val="center"/>
      </w:pPr>
      <w:r w:rsidRPr="00895058">
        <w:t>ЗАЯВЛЕНИЕ</w:t>
      </w:r>
    </w:p>
    <w:p w:rsidR="00E20B1E" w:rsidRPr="00895058" w:rsidRDefault="00E20B1E" w:rsidP="00E20B1E">
      <w:pPr>
        <w:tabs>
          <w:tab w:val="left" w:pos="6045"/>
        </w:tabs>
        <w:ind w:firstLine="700"/>
      </w:pPr>
      <w:r w:rsidRPr="00895058">
        <w:t>Прошу вас предварительно согласовать  предоставление земельного участка: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820"/>
        <w:gridCol w:w="2407"/>
        <w:gridCol w:w="1276"/>
        <w:gridCol w:w="3260"/>
        <w:gridCol w:w="2518"/>
      </w:tblGrid>
      <w:tr w:rsidR="000D69D6" w:rsidRPr="00895058" w:rsidTr="00453896">
        <w:tc>
          <w:tcPr>
            <w:tcW w:w="4503" w:type="dxa"/>
            <w:gridSpan w:val="3"/>
          </w:tcPr>
          <w:p w:rsidR="000D69D6" w:rsidRPr="00895058" w:rsidRDefault="000D69D6" w:rsidP="00453896">
            <w:pPr>
              <w:tabs>
                <w:tab w:val="left" w:pos="6045"/>
              </w:tabs>
            </w:pPr>
            <w:r w:rsidRPr="00895058">
              <w:t>Кадастровый номер земельного участка</w:t>
            </w:r>
            <w:r w:rsidR="00C463AD" w:rsidRPr="00895058">
              <w:t>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0D69D6" w:rsidRPr="00895058" w:rsidRDefault="000D69D6" w:rsidP="00453896">
            <w:pPr>
              <w:tabs>
                <w:tab w:val="left" w:pos="6045"/>
              </w:tabs>
            </w:pPr>
          </w:p>
        </w:tc>
      </w:tr>
      <w:tr w:rsidR="000D69D6" w:rsidRPr="00895058" w:rsidTr="00453896">
        <w:tc>
          <w:tcPr>
            <w:tcW w:w="4503" w:type="dxa"/>
            <w:gridSpan w:val="3"/>
          </w:tcPr>
          <w:p w:rsidR="000D69D6" w:rsidRPr="00895058" w:rsidRDefault="000D69D6" w:rsidP="00453896">
            <w:pPr>
              <w:tabs>
                <w:tab w:val="left" w:pos="6045"/>
              </w:tabs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0D69D6" w:rsidRPr="00895058" w:rsidRDefault="000D69D6" w:rsidP="00453896">
            <w:pPr>
              <w:tabs>
                <w:tab w:val="left" w:pos="6045"/>
              </w:tabs>
              <w:jc w:val="center"/>
              <w:rPr>
                <w:i/>
              </w:rPr>
            </w:pPr>
            <w:r w:rsidRPr="00895058">
              <w:rPr>
                <w:i/>
                <w:sz w:val="18"/>
                <w:szCs w:val="18"/>
              </w:rPr>
              <w:t>(в случае, если границы такого земельного участка подлежат уточнению в соответствии с Федеральным законом от 24.07.2007 № 221-ФЗ «О государственном кадастре недвижимости»)</w:t>
            </w:r>
          </w:p>
        </w:tc>
      </w:tr>
      <w:tr w:rsidR="000D69D6" w:rsidRPr="00895058" w:rsidTr="00453896">
        <w:tc>
          <w:tcPr>
            <w:tcW w:w="4503" w:type="dxa"/>
            <w:gridSpan w:val="3"/>
          </w:tcPr>
          <w:p w:rsidR="000D69D6" w:rsidRPr="00895058" w:rsidRDefault="000D69D6" w:rsidP="00453896">
            <w:pPr>
              <w:tabs>
                <w:tab w:val="left" w:pos="6045"/>
              </w:tabs>
            </w:pPr>
            <w:r w:rsidRPr="00895058">
              <w:rPr>
                <w:szCs w:val="28"/>
              </w:rPr>
              <w:t>реквизиты решения об утверждении проекта межевания территории</w:t>
            </w:r>
            <w:r w:rsidR="00C463AD" w:rsidRPr="00895058">
              <w:rPr>
                <w:szCs w:val="28"/>
              </w:rPr>
              <w:t>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C463AD" w:rsidRPr="00895058" w:rsidRDefault="00C463AD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  <w:p w:rsidR="000D69D6" w:rsidRPr="00895058" w:rsidRDefault="00C463AD" w:rsidP="00453896">
            <w:pPr>
              <w:tabs>
                <w:tab w:val="left" w:pos="2300"/>
              </w:tabs>
              <w:rPr>
                <w:sz w:val="18"/>
                <w:szCs w:val="18"/>
              </w:rPr>
            </w:pPr>
            <w:r w:rsidRPr="00895058">
              <w:rPr>
                <w:sz w:val="18"/>
                <w:szCs w:val="18"/>
              </w:rPr>
              <w:tab/>
            </w:r>
          </w:p>
        </w:tc>
      </w:tr>
      <w:tr w:rsidR="000D69D6" w:rsidRPr="00895058" w:rsidTr="00453896">
        <w:tc>
          <w:tcPr>
            <w:tcW w:w="4503" w:type="dxa"/>
            <w:gridSpan w:val="3"/>
          </w:tcPr>
          <w:p w:rsidR="000D69D6" w:rsidRPr="00895058" w:rsidRDefault="000D69D6" w:rsidP="00453896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0D69D6" w:rsidRPr="00895058" w:rsidRDefault="000D69D6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895058">
              <w:rPr>
                <w:i/>
                <w:sz w:val="18"/>
                <w:szCs w:val="18"/>
              </w:rPr>
              <w:t>(если образование испрашиваемого земельного участка предусмотрено проектом межевания территории)</w:t>
            </w:r>
          </w:p>
        </w:tc>
      </w:tr>
      <w:tr w:rsidR="00DE3DD0" w:rsidRPr="00895058" w:rsidTr="00453896">
        <w:tc>
          <w:tcPr>
            <w:tcW w:w="4503" w:type="dxa"/>
            <w:gridSpan w:val="3"/>
          </w:tcPr>
          <w:p w:rsidR="00DE3DD0" w:rsidRPr="00895058" w:rsidRDefault="00DE3DD0" w:rsidP="00453896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основание предоставления земельного участка без проведения торгов</w:t>
            </w:r>
            <w:r w:rsidR="00C463AD" w:rsidRPr="00895058">
              <w:rPr>
                <w:szCs w:val="28"/>
              </w:rPr>
              <w:t>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DE3DD0" w:rsidRPr="00895058" w:rsidRDefault="00DE3DD0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DE3DD0" w:rsidRPr="00895058" w:rsidTr="00453896">
        <w:tc>
          <w:tcPr>
            <w:tcW w:w="4503" w:type="dxa"/>
            <w:gridSpan w:val="3"/>
          </w:tcPr>
          <w:p w:rsidR="00DE3DD0" w:rsidRPr="00895058" w:rsidRDefault="00DE3DD0" w:rsidP="00453896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DE3DD0" w:rsidRPr="00895058" w:rsidRDefault="00DE3DD0" w:rsidP="00453896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895058">
              <w:rPr>
                <w:i/>
                <w:sz w:val="18"/>
                <w:szCs w:val="18"/>
              </w:rPr>
              <w:t xml:space="preserve">(из числа предусмотренных пунктом 2 статьи 39.3, статьей </w:t>
            </w:r>
          </w:p>
        </w:tc>
      </w:tr>
      <w:tr w:rsidR="00DE3DD0" w:rsidRPr="00895058" w:rsidTr="00453896">
        <w:tc>
          <w:tcPr>
            <w:tcW w:w="4503" w:type="dxa"/>
            <w:gridSpan w:val="3"/>
          </w:tcPr>
          <w:p w:rsidR="00DE3DD0" w:rsidRPr="00895058" w:rsidRDefault="00DE3DD0" w:rsidP="00453896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DE3DD0" w:rsidRPr="00895058" w:rsidRDefault="00DE3DD0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DE3DD0" w:rsidRPr="00895058" w:rsidTr="00453896">
        <w:tc>
          <w:tcPr>
            <w:tcW w:w="4503" w:type="dxa"/>
            <w:gridSpan w:val="3"/>
          </w:tcPr>
          <w:p w:rsidR="00DE3DD0" w:rsidRPr="00895058" w:rsidRDefault="00DE3DD0" w:rsidP="00453896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DE3DD0" w:rsidRPr="00895058" w:rsidRDefault="00963B4B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895058">
              <w:rPr>
                <w:i/>
                <w:sz w:val="18"/>
                <w:szCs w:val="18"/>
              </w:rPr>
              <w:t>39.5, пунктом 2 статьи 39.6 или пунктом 2 статьи 39.10 Земельного</w:t>
            </w:r>
          </w:p>
        </w:tc>
      </w:tr>
      <w:tr w:rsidR="00963B4B" w:rsidRPr="00895058" w:rsidTr="00453896">
        <w:tc>
          <w:tcPr>
            <w:tcW w:w="4503" w:type="dxa"/>
            <w:gridSpan w:val="3"/>
          </w:tcPr>
          <w:p w:rsidR="00963B4B" w:rsidRPr="00895058" w:rsidRDefault="00963B4B" w:rsidP="00453896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963B4B" w:rsidRPr="00895058" w:rsidRDefault="00963B4B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963B4B" w:rsidRPr="00895058" w:rsidTr="00453896">
        <w:tc>
          <w:tcPr>
            <w:tcW w:w="4503" w:type="dxa"/>
            <w:gridSpan w:val="3"/>
          </w:tcPr>
          <w:p w:rsidR="00963B4B" w:rsidRPr="00895058" w:rsidRDefault="00963B4B" w:rsidP="00453896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63B4B" w:rsidRPr="00895058" w:rsidRDefault="00963B4B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895058">
              <w:rPr>
                <w:i/>
                <w:sz w:val="18"/>
                <w:szCs w:val="18"/>
              </w:rPr>
              <w:t>кодекса РФ оснований)</w:t>
            </w:r>
          </w:p>
        </w:tc>
      </w:tr>
      <w:tr w:rsidR="00963B4B" w:rsidRPr="00895058" w:rsidTr="00453896">
        <w:tc>
          <w:tcPr>
            <w:tcW w:w="4503" w:type="dxa"/>
            <w:gridSpan w:val="3"/>
          </w:tcPr>
          <w:p w:rsidR="00963B4B" w:rsidRPr="00895058" w:rsidRDefault="00963B4B" w:rsidP="00453896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вид права</w:t>
            </w:r>
            <w:r w:rsidR="00C463AD" w:rsidRPr="00895058">
              <w:rPr>
                <w:szCs w:val="28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63B4B" w:rsidRPr="00895058" w:rsidRDefault="00963B4B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963B4B" w:rsidRPr="00895058" w:rsidTr="00453896">
        <w:tc>
          <w:tcPr>
            <w:tcW w:w="4503" w:type="dxa"/>
            <w:gridSpan w:val="3"/>
          </w:tcPr>
          <w:p w:rsidR="00963B4B" w:rsidRPr="00895058" w:rsidRDefault="00963B4B" w:rsidP="00453896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цель использования земельного участка</w:t>
            </w:r>
            <w:r w:rsidR="00C463AD" w:rsidRPr="00895058">
              <w:rPr>
                <w:szCs w:val="28"/>
              </w:rPr>
              <w:t>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63B4B" w:rsidRPr="00895058" w:rsidRDefault="00963B4B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EC04D9" w:rsidRPr="00895058" w:rsidTr="00453896">
        <w:tc>
          <w:tcPr>
            <w:tcW w:w="4503" w:type="dxa"/>
            <w:gridSpan w:val="3"/>
          </w:tcPr>
          <w:p w:rsidR="00EC04D9" w:rsidRPr="00895058" w:rsidRDefault="00EC04D9" w:rsidP="00453896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адрес местоположения земельного участка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C04D9" w:rsidRPr="00895058" w:rsidRDefault="00EC04D9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EC04D9" w:rsidRPr="00895058" w:rsidTr="00453896">
        <w:tc>
          <w:tcPr>
            <w:tcW w:w="4503" w:type="dxa"/>
            <w:gridSpan w:val="3"/>
          </w:tcPr>
          <w:p w:rsidR="00EC04D9" w:rsidRPr="00895058" w:rsidRDefault="00EC04D9" w:rsidP="00453896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площадь земельного участка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C04D9" w:rsidRPr="00895058" w:rsidRDefault="00EC04D9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EC04D9" w:rsidRPr="00895058" w:rsidTr="00453896">
        <w:tc>
          <w:tcPr>
            <w:tcW w:w="4503" w:type="dxa"/>
            <w:gridSpan w:val="3"/>
          </w:tcPr>
          <w:p w:rsidR="00EC04D9" w:rsidRPr="00895058" w:rsidRDefault="00EC04D9" w:rsidP="00453896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категория земли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C04D9" w:rsidRPr="00895058" w:rsidRDefault="00EC04D9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C463AD" w:rsidRPr="00895058" w:rsidTr="00453896">
        <w:tc>
          <w:tcPr>
            <w:tcW w:w="10281" w:type="dxa"/>
            <w:gridSpan w:val="5"/>
          </w:tcPr>
          <w:p w:rsidR="00C463AD" w:rsidRPr="00895058" w:rsidRDefault="00C463AD" w:rsidP="00453896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895058">
              <w:rPr>
                <w:szCs w:val="28"/>
              </w:rPr>
              <w:t xml:space="preserve">реквизиты решения об изъятии земельного участка для государственных или муниципальных </w:t>
            </w:r>
          </w:p>
        </w:tc>
      </w:tr>
      <w:tr w:rsidR="00963B4B" w:rsidRPr="00895058" w:rsidTr="00453896">
        <w:tc>
          <w:tcPr>
            <w:tcW w:w="820" w:type="dxa"/>
          </w:tcPr>
          <w:p w:rsidR="00963B4B" w:rsidRPr="00895058" w:rsidRDefault="00C463AD" w:rsidP="00453896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нужд:</w:t>
            </w:r>
          </w:p>
        </w:tc>
        <w:tc>
          <w:tcPr>
            <w:tcW w:w="9461" w:type="dxa"/>
            <w:gridSpan w:val="4"/>
            <w:tcBorders>
              <w:bottom w:val="single" w:sz="4" w:space="0" w:color="000000"/>
            </w:tcBorders>
          </w:tcPr>
          <w:p w:rsidR="00963B4B" w:rsidRPr="00895058" w:rsidRDefault="00963B4B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963B4B" w:rsidRPr="00895058" w:rsidTr="00453896">
        <w:tc>
          <w:tcPr>
            <w:tcW w:w="820" w:type="dxa"/>
          </w:tcPr>
          <w:p w:rsidR="00963B4B" w:rsidRPr="00895058" w:rsidRDefault="00963B4B" w:rsidP="00453896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000000"/>
              <w:bottom w:val="nil"/>
            </w:tcBorders>
          </w:tcPr>
          <w:p w:rsidR="00963B4B" w:rsidRPr="00895058" w:rsidRDefault="00C463AD" w:rsidP="00453896">
            <w:pPr>
              <w:ind w:firstLine="720"/>
              <w:jc w:val="center"/>
              <w:rPr>
                <w:i/>
                <w:sz w:val="18"/>
                <w:szCs w:val="18"/>
              </w:rPr>
            </w:pPr>
            <w:r w:rsidRPr="00895058">
              <w:rPr>
                <w:i/>
                <w:sz w:val="18"/>
                <w:szCs w:val="18"/>
              </w:rPr>
              <w:t>(в случае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C463AD" w:rsidRPr="00895058" w:rsidTr="00453896">
        <w:tc>
          <w:tcPr>
            <w:tcW w:w="10281" w:type="dxa"/>
            <w:gridSpan w:val="5"/>
          </w:tcPr>
          <w:p w:rsidR="00C463AD" w:rsidRPr="00895058" w:rsidRDefault="00C463AD" w:rsidP="00453896">
            <w:pPr>
              <w:tabs>
                <w:tab w:val="left" w:pos="6045"/>
              </w:tabs>
              <w:jc w:val="both"/>
              <w:rPr>
                <w:i/>
                <w:sz w:val="18"/>
                <w:szCs w:val="18"/>
              </w:rPr>
            </w:pPr>
            <w:r w:rsidRPr="00895058">
              <w:rPr>
                <w:szCs w:val="28"/>
              </w:rPr>
              <w:t xml:space="preserve">реквизиты решения об утверждении документа территориального планирования и (или) проекта </w:t>
            </w:r>
          </w:p>
        </w:tc>
      </w:tr>
      <w:tr w:rsidR="00C463AD" w:rsidRPr="00895058" w:rsidTr="00453896">
        <w:tc>
          <w:tcPr>
            <w:tcW w:w="3227" w:type="dxa"/>
            <w:gridSpan w:val="2"/>
          </w:tcPr>
          <w:p w:rsidR="00C463AD" w:rsidRPr="00895058" w:rsidRDefault="00C463AD" w:rsidP="00453896">
            <w:pPr>
              <w:tabs>
                <w:tab w:val="left" w:pos="6045"/>
              </w:tabs>
              <w:rPr>
                <w:sz w:val="28"/>
                <w:szCs w:val="28"/>
              </w:rPr>
            </w:pPr>
            <w:r w:rsidRPr="00895058">
              <w:rPr>
                <w:szCs w:val="28"/>
              </w:rPr>
              <w:t>планировки территории:</w:t>
            </w:r>
          </w:p>
        </w:tc>
        <w:tc>
          <w:tcPr>
            <w:tcW w:w="7054" w:type="dxa"/>
            <w:gridSpan w:val="3"/>
            <w:tcBorders>
              <w:bottom w:val="single" w:sz="4" w:space="0" w:color="000000"/>
            </w:tcBorders>
          </w:tcPr>
          <w:p w:rsidR="00C463AD" w:rsidRPr="00895058" w:rsidRDefault="00C463AD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C463AD" w:rsidRPr="00895058" w:rsidTr="00453896">
        <w:tc>
          <w:tcPr>
            <w:tcW w:w="3227" w:type="dxa"/>
            <w:gridSpan w:val="2"/>
          </w:tcPr>
          <w:p w:rsidR="00C463AD" w:rsidRPr="00895058" w:rsidRDefault="00C463AD" w:rsidP="00453896">
            <w:pPr>
              <w:tabs>
                <w:tab w:val="left" w:pos="6045"/>
              </w:tabs>
              <w:rPr>
                <w:szCs w:val="28"/>
              </w:rPr>
            </w:pPr>
          </w:p>
        </w:tc>
        <w:tc>
          <w:tcPr>
            <w:tcW w:w="7054" w:type="dxa"/>
            <w:gridSpan w:val="3"/>
          </w:tcPr>
          <w:p w:rsidR="00C463AD" w:rsidRPr="00895058" w:rsidRDefault="00C463AD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  <w:r w:rsidRPr="00895058">
              <w:rPr>
                <w:i/>
                <w:sz w:val="18"/>
                <w:szCs w:val="18"/>
              </w:rPr>
              <w:t>(в случае если земельный участок предоставляется для размещения объектов, предусмотренных указанными документом и (или) проектом)</w:t>
            </w:r>
          </w:p>
        </w:tc>
      </w:tr>
      <w:tr w:rsidR="00C463AD" w:rsidRPr="00895058" w:rsidTr="00453896">
        <w:tc>
          <w:tcPr>
            <w:tcW w:w="7763" w:type="dxa"/>
            <w:gridSpan w:val="4"/>
            <w:tcBorders>
              <w:bottom w:val="nil"/>
            </w:tcBorders>
          </w:tcPr>
          <w:p w:rsidR="00C463AD" w:rsidRPr="00895058" w:rsidRDefault="00C463AD" w:rsidP="00453896">
            <w:pPr>
              <w:tabs>
                <w:tab w:val="left" w:pos="6045"/>
              </w:tabs>
              <w:rPr>
                <w:szCs w:val="28"/>
              </w:rPr>
            </w:pPr>
            <w:r w:rsidRPr="00895058">
              <w:rPr>
                <w:szCs w:val="28"/>
              </w:rPr>
              <w:t>почтовый адрес и (или) адрес электронной почты для связи с заявителем: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C463AD" w:rsidRPr="00895058" w:rsidRDefault="00C463AD" w:rsidP="00453896">
            <w:pPr>
              <w:tabs>
                <w:tab w:val="left" w:pos="6045"/>
              </w:tabs>
              <w:jc w:val="center"/>
              <w:rPr>
                <w:i/>
                <w:sz w:val="18"/>
                <w:szCs w:val="18"/>
              </w:rPr>
            </w:pPr>
          </w:p>
        </w:tc>
      </w:tr>
      <w:tr w:rsidR="000D69D6" w:rsidRPr="00895058" w:rsidTr="00453896">
        <w:tc>
          <w:tcPr>
            <w:tcW w:w="10281" w:type="dxa"/>
            <w:gridSpan w:val="5"/>
            <w:tcBorders>
              <w:bottom w:val="single" w:sz="4" w:space="0" w:color="000000"/>
            </w:tcBorders>
          </w:tcPr>
          <w:p w:rsidR="000D69D6" w:rsidRPr="00895058" w:rsidRDefault="000D69D6" w:rsidP="00453896">
            <w:pPr>
              <w:tabs>
                <w:tab w:val="left" w:pos="6045"/>
              </w:tabs>
            </w:pPr>
          </w:p>
        </w:tc>
      </w:tr>
      <w:tr w:rsidR="000D69D6" w:rsidRPr="00895058" w:rsidTr="00453896">
        <w:tc>
          <w:tcPr>
            <w:tcW w:w="1028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0D69D6" w:rsidRPr="00895058" w:rsidRDefault="000D69D6" w:rsidP="00453896">
            <w:pPr>
              <w:tabs>
                <w:tab w:val="left" w:pos="6045"/>
              </w:tabs>
            </w:pPr>
          </w:p>
        </w:tc>
      </w:tr>
    </w:tbl>
    <w:p w:rsidR="00C463AD" w:rsidRPr="00895058" w:rsidRDefault="00C463AD" w:rsidP="00C463AD">
      <w:pPr>
        <w:tabs>
          <w:tab w:val="left" w:pos="6045"/>
        </w:tabs>
        <w:spacing w:before="120"/>
        <w:ind w:firstLine="700"/>
      </w:pPr>
    </w:p>
    <w:p w:rsidR="000D69D6" w:rsidRPr="00895058" w:rsidRDefault="00C463AD" w:rsidP="00C463AD">
      <w:pPr>
        <w:tabs>
          <w:tab w:val="left" w:pos="6045"/>
        </w:tabs>
        <w:spacing w:before="120"/>
        <w:ind w:firstLine="700"/>
      </w:pPr>
      <w:r w:rsidRPr="00895058">
        <w:t>Приложение:</w:t>
      </w:r>
    </w:p>
    <w:p w:rsidR="00C463AD" w:rsidRPr="00895058" w:rsidRDefault="00C463AD" w:rsidP="00C463AD">
      <w:pPr>
        <w:spacing w:before="120"/>
        <w:ind w:firstLine="700"/>
        <w:rPr>
          <w:szCs w:val="28"/>
        </w:rPr>
      </w:pPr>
      <w:r w:rsidRPr="00895058">
        <w:t>Дата</w:t>
      </w:r>
      <w:r w:rsidRPr="00895058">
        <w:rPr>
          <w:sz w:val="28"/>
          <w:szCs w:val="28"/>
        </w:rPr>
        <w:t xml:space="preserve">                                                 </w:t>
      </w:r>
      <w:r w:rsidRPr="00895058">
        <w:rPr>
          <w:szCs w:val="28"/>
        </w:rPr>
        <w:t xml:space="preserve">  Подпись заявителя, расшифровка подписи</w:t>
      </w:r>
    </w:p>
    <w:p w:rsidR="00804FE9" w:rsidRPr="00895058" w:rsidRDefault="00804FE9" w:rsidP="00C463AD">
      <w:pPr>
        <w:tabs>
          <w:tab w:val="left" w:pos="6045"/>
        </w:tabs>
        <w:ind w:firstLine="700"/>
        <w:rPr>
          <w:szCs w:val="28"/>
        </w:rPr>
        <w:sectPr w:rsidR="00804FE9" w:rsidRPr="00895058" w:rsidSect="00EC04D9">
          <w:headerReference w:type="default" r:id="rId12"/>
          <w:pgSz w:w="11906" w:h="16838"/>
          <w:pgMar w:top="985" w:right="707" w:bottom="851" w:left="1134" w:header="709" w:footer="993" w:gutter="0"/>
          <w:cols w:space="720"/>
          <w:titlePg/>
          <w:docGrid w:linePitch="360"/>
        </w:sectPr>
      </w:pPr>
    </w:p>
    <w:p w:rsidR="007014A0" w:rsidRPr="00895058" w:rsidRDefault="007014A0" w:rsidP="007014A0">
      <w:pPr>
        <w:pStyle w:val="ae"/>
        <w:shd w:val="clear" w:color="auto" w:fill="FFFFFF"/>
        <w:spacing w:after="0" w:line="270" w:lineRule="exact"/>
        <w:ind w:left="5103"/>
        <w:jc w:val="center"/>
        <w:rPr>
          <w:rFonts w:ascii="Times New Roman" w:hAnsi="Times New Roman" w:cs="Times New Roman"/>
          <w:szCs w:val="28"/>
        </w:rPr>
      </w:pPr>
      <w:r w:rsidRPr="00895058">
        <w:rPr>
          <w:rFonts w:ascii="Times New Roman" w:hAnsi="Times New Roman" w:cs="Times New Roman"/>
          <w:szCs w:val="28"/>
        </w:rPr>
        <w:lastRenderedPageBreak/>
        <w:t>Приложение № 2</w:t>
      </w:r>
    </w:p>
    <w:p w:rsidR="007014A0" w:rsidRPr="00895058" w:rsidRDefault="007014A0" w:rsidP="007014A0">
      <w:pPr>
        <w:pStyle w:val="ae"/>
        <w:shd w:val="clear" w:color="auto" w:fill="FFFFFF"/>
        <w:spacing w:after="0" w:line="270" w:lineRule="exact"/>
        <w:ind w:left="5103"/>
        <w:jc w:val="center"/>
        <w:rPr>
          <w:rFonts w:ascii="Times New Roman" w:hAnsi="Times New Roman" w:cs="Times New Roman"/>
          <w:sz w:val="22"/>
        </w:rPr>
      </w:pPr>
      <w:r w:rsidRPr="00895058">
        <w:rPr>
          <w:rFonts w:ascii="Times New Roman" w:hAnsi="Times New Roman" w:cs="Times New Roman"/>
          <w:szCs w:val="28"/>
        </w:rPr>
        <w:t>к административному регламенту предоставления муниципальной услуги «</w:t>
      </w:r>
      <w:r w:rsidRPr="00895058">
        <w:rPr>
          <w:rStyle w:val="10"/>
          <w:rFonts w:ascii="Times New Roman" w:hAnsi="Times New Roman" w:cs="Times New Roman"/>
          <w:szCs w:val="28"/>
        </w:rPr>
        <w:t>Предварительное согласование предоставления земельного участка</w:t>
      </w:r>
      <w:r w:rsidRPr="00895058">
        <w:rPr>
          <w:rFonts w:ascii="Times New Roman" w:hAnsi="Times New Roman" w:cs="Times New Roman"/>
          <w:szCs w:val="28"/>
        </w:rPr>
        <w:t>»</w:t>
      </w:r>
    </w:p>
    <w:p w:rsidR="007014A0" w:rsidRPr="00895058" w:rsidRDefault="007014A0" w:rsidP="00C463AD">
      <w:pPr>
        <w:tabs>
          <w:tab w:val="left" w:pos="6045"/>
        </w:tabs>
        <w:ind w:firstLine="700"/>
        <w:rPr>
          <w:szCs w:val="28"/>
        </w:rPr>
      </w:pPr>
    </w:p>
    <w:p w:rsidR="007014A0" w:rsidRPr="00895058" w:rsidRDefault="007014A0" w:rsidP="007014A0">
      <w:pPr>
        <w:jc w:val="center"/>
        <w:rPr>
          <w:sz w:val="28"/>
          <w:szCs w:val="28"/>
        </w:rPr>
      </w:pPr>
      <w:r w:rsidRPr="00895058">
        <w:rPr>
          <w:sz w:val="28"/>
          <w:szCs w:val="28"/>
        </w:rPr>
        <w:t xml:space="preserve">Блок-схема последовательности действий при предоставлении </w:t>
      </w:r>
      <w:r w:rsidRPr="00895058">
        <w:rPr>
          <w:iCs/>
          <w:sz w:val="28"/>
          <w:szCs w:val="28"/>
        </w:rPr>
        <w:t>муниципальной</w:t>
      </w:r>
      <w:r w:rsidRPr="00895058">
        <w:rPr>
          <w:sz w:val="28"/>
          <w:szCs w:val="28"/>
        </w:rPr>
        <w:t xml:space="preserve"> услуги</w:t>
      </w:r>
    </w:p>
    <w:p w:rsidR="007014A0" w:rsidRPr="00895058" w:rsidRDefault="00736EB1" w:rsidP="00C463AD">
      <w:pPr>
        <w:tabs>
          <w:tab w:val="left" w:pos="6045"/>
        </w:tabs>
        <w:ind w:firstLine="700"/>
        <w:rPr>
          <w:szCs w:val="28"/>
        </w:rPr>
      </w:pPr>
      <w:r w:rsidRPr="00895058">
        <w:rPr>
          <w:noProof/>
          <w:szCs w:val="28"/>
          <w:lang w:eastAsia="ru-RU"/>
        </w:rPr>
        <w:pict>
          <v:rect id="_x0000_s1026" style="position:absolute;left:0;text-align:left;margin-left:302.75pt;margin-top:11.85pt;width:153.35pt;height:36.3pt;z-index:251647488">
            <v:textbox>
              <w:txbxContent>
                <w:p w:rsidR="006E7F8F" w:rsidRPr="0085633B" w:rsidRDefault="006E7F8F" w:rsidP="0085633B">
                  <w:pPr>
                    <w:jc w:val="center"/>
                    <w:rPr>
                      <w:sz w:val="22"/>
                    </w:rPr>
                  </w:pPr>
                  <w:r w:rsidRPr="0085633B">
                    <w:rPr>
                      <w:rFonts w:eastAsia="Arial"/>
                      <w:szCs w:val="28"/>
                    </w:rPr>
                    <w:t>Прием  и   регистрация   заявления</w:t>
                  </w:r>
                </w:p>
              </w:txbxContent>
            </v:textbox>
          </v:rect>
        </w:pict>
      </w:r>
    </w:p>
    <w:p w:rsidR="00E20B1E" w:rsidRPr="00895058" w:rsidRDefault="00E20B1E" w:rsidP="006C64B4">
      <w:pPr>
        <w:tabs>
          <w:tab w:val="left" w:pos="6045"/>
        </w:tabs>
        <w:jc w:val="center"/>
        <w:rPr>
          <w:szCs w:val="28"/>
        </w:rPr>
      </w:pPr>
    </w:p>
    <w:p w:rsidR="00E20B1E" w:rsidRPr="00895058" w:rsidRDefault="00E20B1E" w:rsidP="00E20B1E">
      <w:pPr>
        <w:jc w:val="center"/>
        <w:rPr>
          <w:sz w:val="28"/>
          <w:szCs w:val="28"/>
        </w:rPr>
      </w:pPr>
    </w:p>
    <w:p w:rsidR="00804FE9" w:rsidRPr="00895058" w:rsidRDefault="00736EB1">
      <w:pPr>
        <w:pStyle w:val="ae"/>
        <w:shd w:val="clear" w:color="auto" w:fill="FFFFFF"/>
        <w:spacing w:after="0" w:line="270" w:lineRule="exact"/>
        <w:ind w:firstLine="705"/>
        <w:jc w:val="center"/>
      </w:pPr>
      <w:r w:rsidRPr="00895058">
        <w:rPr>
          <w:noProof/>
          <w:lang w:eastAsia="ru-RU"/>
        </w:rPr>
        <w:pict>
          <v:rect id="_x0000_s1028" style="position:absolute;left:0;text-align:left;margin-left:600.2pt;margin-top:10.1pt;width:153.35pt;height:1in;z-index:251649536">
            <v:textbox>
              <w:txbxContent>
                <w:p w:rsidR="006E7F8F" w:rsidRPr="006D20D5" w:rsidRDefault="006E7F8F" w:rsidP="00804FE9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sz w:val="22"/>
                      <w:szCs w:val="22"/>
                    </w:rPr>
                    <w:t>Сбор необходимых документов для принятия решения</w:t>
                  </w:r>
                </w:p>
                <w:p w:rsidR="006E7F8F" w:rsidRPr="006D20D5" w:rsidRDefault="006E7F8F" w:rsidP="00804FE9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sz w:val="22"/>
                      <w:szCs w:val="22"/>
                    </w:rPr>
                    <w:t>(межведомственные запросы) услуги</w:t>
                  </w:r>
                </w:p>
                <w:p w:rsidR="006E7F8F" w:rsidRPr="00804FE9" w:rsidRDefault="006E7F8F" w:rsidP="00804FE9"/>
              </w:txbxContent>
            </v:textbox>
          </v:rect>
        </w:pict>
      </w:r>
      <w:r w:rsidRPr="00895058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81.95pt;margin-top:4.45pt;width:0;height:25.05pt;z-index:251651584" o:connectortype="straight">
            <v:stroke endarrow="block"/>
          </v:shape>
        </w:pict>
      </w:r>
      <w:r w:rsidRPr="00895058">
        <w:rPr>
          <w:noProof/>
          <w:lang w:eastAsia="ru-RU"/>
        </w:rPr>
        <w:pict>
          <v:rect id="_x0000_s1027" style="position:absolute;left:0;text-align:left;margin-left:302.75pt;margin-top:29.5pt;width:153.35pt;height:36.3pt;z-index:251648512">
            <v:textbox>
              <w:txbxContent>
                <w:p w:rsidR="006E7F8F" w:rsidRPr="006D20D5" w:rsidRDefault="006E7F8F" w:rsidP="00804FE9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sz w:val="22"/>
                      <w:szCs w:val="22"/>
                    </w:rPr>
                    <w:t>Рассмотрение заявления и документов</w:t>
                  </w:r>
                </w:p>
                <w:p w:rsidR="006E7F8F" w:rsidRPr="00804FE9" w:rsidRDefault="006E7F8F" w:rsidP="00804FE9"/>
              </w:txbxContent>
            </v:textbox>
          </v:rect>
        </w:pict>
      </w:r>
      <w:r w:rsidRPr="00895058">
        <w:rPr>
          <w:noProof/>
          <w:lang w:eastAsia="ru-RU"/>
        </w:rPr>
        <w:pict>
          <v:rect id="_x0000_s1029" style="position:absolute;left:0;text-align:left;margin-left:4.75pt;margin-top:29.5pt;width:153.35pt;height:36.3pt;z-index:251650560">
            <v:textbox>
              <w:txbxContent>
                <w:p w:rsidR="006E7F8F" w:rsidRPr="006D20D5" w:rsidRDefault="006E7F8F" w:rsidP="00804FE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Возврат заявления с указанием причин</w:t>
                  </w:r>
                </w:p>
                <w:p w:rsidR="006E7F8F" w:rsidRPr="00804FE9" w:rsidRDefault="006E7F8F" w:rsidP="00804FE9"/>
              </w:txbxContent>
            </v:textbox>
          </v:rect>
        </w:pict>
      </w:r>
    </w:p>
    <w:p w:rsidR="00804FE9" w:rsidRPr="00895058" w:rsidRDefault="00804FE9" w:rsidP="00804FE9"/>
    <w:p w:rsidR="00804FE9" w:rsidRPr="00895058" w:rsidRDefault="00736EB1" w:rsidP="00804FE9">
      <w:pPr>
        <w:tabs>
          <w:tab w:val="left" w:pos="4132"/>
          <w:tab w:val="left" w:pos="4520"/>
          <w:tab w:val="left" w:pos="10543"/>
        </w:tabs>
      </w:pPr>
      <w:r w:rsidRPr="00895058">
        <w:rPr>
          <w:noProof/>
          <w:lang w:eastAsia="ru-RU"/>
        </w:rPr>
        <w:pict>
          <v:shape id="_x0000_s1034" type="#_x0000_t32" style="position:absolute;margin-left:456.1pt;margin-top:9.75pt;width:144.1pt;height:0;z-index:251653632" o:connectortype="straight">
            <v:stroke endarrow="block"/>
          </v:shape>
        </w:pict>
      </w:r>
      <w:r w:rsidRPr="00895058">
        <w:rPr>
          <w:noProof/>
          <w:lang w:eastAsia="ru-RU"/>
        </w:rPr>
        <w:pict>
          <v:shape id="_x0000_s1033" type="#_x0000_t32" style="position:absolute;margin-left:158.1pt;margin-top:19.15pt;width:144.65pt;height:0;flip:x;z-index:251652608" o:connectortype="straight">
            <v:stroke endarrow="block"/>
          </v:shape>
        </w:pict>
      </w:r>
      <w:r w:rsidR="00804FE9" w:rsidRPr="00895058">
        <w:tab/>
      </w:r>
      <w:r w:rsidR="00804FE9" w:rsidRPr="00895058">
        <w:tab/>
        <w:t>нет</w:t>
      </w:r>
      <w:r w:rsidR="00804FE9" w:rsidRPr="00895058">
        <w:tab/>
      </w:r>
    </w:p>
    <w:p w:rsidR="00804FE9" w:rsidRPr="00895058" w:rsidRDefault="00736EB1" w:rsidP="000C2E9A">
      <w:pPr>
        <w:tabs>
          <w:tab w:val="left" w:pos="9779"/>
        </w:tabs>
      </w:pPr>
      <w:r w:rsidRPr="00895058">
        <w:rPr>
          <w:noProof/>
          <w:lang w:eastAsia="ru-RU"/>
        </w:rPr>
        <w:pict>
          <v:shape id="_x0000_s1035" type="#_x0000_t32" style="position:absolute;margin-left:455.55pt;margin-top:13.45pt;width:144.65pt;height:0;flip:x;z-index:251654656" o:connectortype="straight">
            <v:stroke endarrow="block"/>
          </v:shape>
        </w:pict>
      </w:r>
      <w:r w:rsidR="000C2E9A" w:rsidRPr="00895058">
        <w:tab/>
        <w:t>в течение 5 дней</w:t>
      </w:r>
    </w:p>
    <w:p w:rsidR="000C2E9A" w:rsidRPr="00895058" w:rsidRDefault="00736EB1" w:rsidP="00804FE9">
      <w:pPr>
        <w:tabs>
          <w:tab w:val="left" w:pos="3686"/>
        </w:tabs>
      </w:pPr>
      <w:r w:rsidRPr="00895058">
        <w:rPr>
          <w:noProof/>
          <w:lang w:eastAsia="ru-RU"/>
        </w:rPr>
        <w:pict>
          <v:shape id="_x0000_s1037" type="#_x0000_t32" style="position:absolute;margin-left:381.95pt;margin-top:10.9pt;width:0;height:29.45pt;z-index:251656704" o:connectortype="straight">
            <v:stroke endarrow="block"/>
          </v:shape>
        </w:pict>
      </w:r>
      <w:r w:rsidRPr="00895058">
        <w:rPr>
          <w:noProof/>
          <w:lang w:eastAsia="ru-RU"/>
        </w:rPr>
        <w:pict>
          <v:rect id="_x0000_s1036" style="position:absolute;margin-left:283.65pt;margin-top:40.35pt;width:197.15pt;height:71.4pt;z-index:251655680">
            <v:textbox style="mso-next-textbox:#_x0000_s1036">
              <w:txbxContent>
                <w:p w:rsidR="006E7F8F" w:rsidRPr="000C2E9A" w:rsidRDefault="006E7F8F" w:rsidP="000C2E9A">
                  <w:pPr>
                    <w:jc w:val="center"/>
                    <w:rPr>
                      <w:sz w:val="20"/>
                    </w:rPr>
                  </w:pPr>
                  <w:r>
                    <w:rPr>
                      <w:rStyle w:val="10"/>
                      <w:rFonts w:eastAsia="Arial"/>
                      <w:sz w:val="22"/>
                      <w:szCs w:val="28"/>
                    </w:rPr>
                    <w:t xml:space="preserve">Проверка документов </w:t>
                  </w:r>
                  <w:r w:rsidRPr="000C2E9A">
                    <w:rPr>
                      <w:rStyle w:val="10"/>
                      <w:rFonts w:eastAsia="Arial"/>
                      <w:sz w:val="22"/>
                      <w:szCs w:val="28"/>
                    </w:rPr>
                    <w:t>на наличие оснований для подготовки проекта решения о предварительном согласовании предоставления земельного участка</w:t>
                  </w:r>
                </w:p>
              </w:txbxContent>
            </v:textbox>
          </v:rect>
        </w:pict>
      </w:r>
      <w:r w:rsidR="00804FE9" w:rsidRPr="00895058">
        <w:tab/>
        <w:t>в течение 10 дней</w:t>
      </w:r>
    </w:p>
    <w:p w:rsidR="00E765A3" w:rsidRPr="00895058" w:rsidRDefault="00736EB1" w:rsidP="000C2E9A">
      <w:pPr>
        <w:tabs>
          <w:tab w:val="left" w:pos="7088"/>
          <w:tab w:val="left" w:pos="7939"/>
        </w:tabs>
      </w:pPr>
      <w:r w:rsidRPr="00895058">
        <w:rPr>
          <w:noProof/>
          <w:lang w:eastAsia="ru-RU"/>
        </w:rPr>
        <w:pict>
          <v:shape id="_x0000_s1048" type="#_x0000_t32" style="position:absolute;margin-left:201.55pt;margin-top:176.2pt;width:112.9pt;height:29.4pt;z-index:251667968" o:connectortype="straight">
            <v:stroke endarrow="block"/>
          </v:shape>
        </w:pict>
      </w:r>
      <w:r w:rsidRPr="00895058">
        <w:rPr>
          <w:noProof/>
          <w:lang w:eastAsia="ru-RU"/>
        </w:rPr>
        <w:pict>
          <v:shape id="_x0000_s1047" type="#_x0000_t32" style="position:absolute;margin-left:467.8pt;margin-top:179.9pt;width:103.35pt;height:25.7pt;flip:x;z-index:251666944" o:connectortype="straight">
            <v:stroke endarrow="block"/>
          </v:shape>
        </w:pict>
      </w:r>
      <w:r w:rsidRPr="00895058">
        <w:rPr>
          <w:noProof/>
          <w:lang w:eastAsia="ru-RU"/>
        </w:rPr>
        <w:pict>
          <v:shape id="_x0000_s1046" type="#_x0000_t32" style="position:absolute;margin-left:646.75pt;margin-top:97.95pt;width:0;height:58.2pt;z-index:251665920" o:connectortype="straight">
            <v:stroke endarrow="block"/>
          </v:shape>
        </w:pict>
      </w:r>
      <w:r w:rsidRPr="00895058">
        <w:rPr>
          <w:noProof/>
          <w:lang w:eastAsia="ru-RU"/>
        </w:rPr>
        <w:pict>
          <v:shape id="_x0000_s1045" type="#_x0000_t32" style="position:absolute;margin-left:122.75pt;margin-top:93.55pt;width:0;height:62.6pt;z-index:251664896" o:connectortype="straight">
            <v:stroke endarrow="block"/>
          </v:shape>
        </w:pict>
      </w:r>
      <w:r w:rsidRPr="00895058">
        <w:rPr>
          <w:noProof/>
          <w:lang w:eastAsia="ru-RU"/>
        </w:rPr>
        <w:pict>
          <v:shape id="_x0000_s1044" type="#_x0000_t32" style="position:absolute;margin-left:480.8pt;margin-top:60.35pt;width:82.1pt;height:0;z-index:251663872" o:connectortype="straight">
            <v:stroke endarrow="block"/>
          </v:shape>
        </w:pict>
      </w:r>
      <w:r w:rsidRPr="00895058">
        <w:rPr>
          <w:noProof/>
          <w:lang w:eastAsia="ru-RU"/>
        </w:rPr>
        <w:pict>
          <v:shape id="_x0000_s1043" type="#_x0000_t32" style="position:absolute;margin-left:201.4pt;margin-top:64.15pt;width:82.25pt;height:.05pt;flip:x;z-index:251662848" o:connectortype="straight">
            <v:stroke endarrow="block"/>
          </v:shape>
        </w:pict>
      </w:r>
      <w:r w:rsidRPr="00895058">
        <w:rPr>
          <w:noProof/>
          <w:lang w:eastAsia="ru-RU"/>
        </w:rPr>
        <w:pict>
          <v:rect id="_x0000_s1042" style="position:absolute;margin-left:314.45pt;margin-top:186.85pt;width:153.35pt;height:36.95pt;z-index:251661824">
            <v:textbox style="mso-next-textbox:#_x0000_s1042">
              <w:txbxContent>
                <w:p w:rsidR="006E7F8F" w:rsidRPr="006D20D5" w:rsidRDefault="006E7F8F" w:rsidP="00E765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Завершение предоставления  муниципальной услуги</w:t>
                  </w:r>
                </w:p>
                <w:p w:rsidR="006E7F8F" w:rsidRPr="00804FE9" w:rsidRDefault="006E7F8F" w:rsidP="00E765A3"/>
              </w:txbxContent>
            </v:textbox>
          </v:rect>
        </w:pict>
      </w:r>
      <w:r w:rsidRPr="00895058">
        <w:rPr>
          <w:noProof/>
          <w:lang w:eastAsia="ru-RU"/>
        </w:rPr>
        <w:pict>
          <v:rect id="_x0000_s1041" style="position:absolute;margin-left:571.15pt;margin-top:156.15pt;width:153.35pt;height:46.3pt;z-index:251660800">
            <v:textbox style="mso-next-textbox:#_x0000_s1041">
              <w:txbxContent>
                <w:p w:rsidR="006E7F8F" w:rsidRPr="006D20D5" w:rsidRDefault="006E7F8F" w:rsidP="00E765A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решения Главой МО и направление решения заявителю</w:t>
                  </w:r>
                </w:p>
                <w:p w:rsidR="006E7F8F" w:rsidRPr="00804FE9" w:rsidRDefault="006E7F8F" w:rsidP="00E765A3"/>
              </w:txbxContent>
            </v:textbox>
          </v:rect>
        </w:pict>
      </w:r>
      <w:r w:rsidRPr="00895058">
        <w:rPr>
          <w:noProof/>
          <w:lang w:eastAsia="ru-RU"/>
        </w:rPr>
        <w:pict>
          <v:rect id="_x0000_s1040" style="position:absolute;margin-left:48.05pt;margin-top:156.15pt;width:153.35pt;height:46.3pt;z-index:251659776">
            <v:textbox style="mso-next-textbox:#_x0000_s1040">
              <w:txbxContent>
                <w:p w:rsidR="006E7F8F" w:rsidRPr="006D20D5" w:rsidRDefault="006E7F8F" w:rsidP="000C2E9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Подписание решения Главой МО и направление решения заявителю</w:t>
                  </w:r>
                </w:p>
                <w:p w:rsidR="006E7F8F" w:rsidRPr="00804FE9" w:rsidRDefault="006E7F8F" w:rsidP="000C2E9A"/>
              </w:txbxContent>
            </v:textbox>
          </v:rect>
        </w:pict>
      </w:r>
      <w:r w:rsidRPr="00895058">
        <w:rPr>
          <w:noProof/>
          <w:lang w:eastAsia="ru-RU"/>
        </w:rPr>
        <w:pict>
          <v:rect id="_x0000_s1039" style="position:absolute;margin-left:562.9pt;margin-top:35.95pt;width:173.45pt;height:62pt;z-index:251658752">
            <v:textbox style="mso-next-textbox:#_x0000_s1039">
              <w:txbxContent>
                <w:p w:rsidR="006E7F8F" w:rsidRPr="00804FE9" w:rsidRDefault="006E7F8F" w:rsidP="000C2E9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0C2E9A">
                    <w:rPr>
                      <w:sz w:val="22"/>
                      <w:szCs w:val="22"/>
                    </w:rPr>
                    <w:t>решения о предварительном согласовании предоставления земельного участка и переда</w:t>
                  </w:r>
                  <w:r>
                    <w:rPr>
                      <w:sz w:val="22"/>
                      <w:szCs w:val="22"/>
                    </w:rPr>
                    <w:t>ча</w:t>
                  </w:r>
                  <w:r w:rsidRPr="000C2E9A">
                    <w:rPr>
                      <w:sz w:val="22"/>
                      <w:szCs w:val="22"/>
                    </w:rPr>
                    <w:t xml:space="preserve"> его Главе </w:t>
                  </w:r>
                  <w:r>
                    <w:rPr>
                      <w:sz w:val="22"/>
                      <w:szCs w:val="22"/>
                    </w:rPr>
                    <w:t>МО</w:t>
                  </w:r>
                </w:p>
              </w:txbxContent>
            </v:textbox>
          </v:rect>
        </w:pict>
      </w:r>
      <w:r w:rsidRPr="00895058">
        <w:rPr>
          <w:noProof/>
          <w:lang w:eastAsia="ru-RU"/>
        </w:rPr>
        <w:pict>
          <v:rect id="_x0000_s1038" style="position:absolute;margin-left:48.05pt;margin-top:35.95pt;width:153.35pt;height:57.6pt;z-index:251657728">
            <v:textbox style="mso-next-textbox:#_x0000_s1038">
              <w:txbxContent>
                <w:p w:rsidR="006E7F8F" w:rsidRPr="00804FE9" w:rsidRDefault="006E7F8F" w:rsidP="000C2E9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0C2E9A">
                    <w:rPr>
                      <w:sz w:val="22"/>
                      <w:szCs w:val="22"/>
                    </w:rPr>
                    <w:t>решения об отказе в предоставлении муниципальной услуги и переда</w:t>
                  </w:r>
                  <w:r>
                    <w:rPr>
                      <w:sz w:val="22"/>
                      <w:szCs w:val="22"/>
                    </w:rPr>
                    <w:t>ча</w:t>
                  </w:r>
                  <w:r w:rsidRPr="000C2E9A">
                    <w:rPr>
                      <w:sz w:val="22"/>
                      <w:szCs w:val="22"/>
                    </w:rPr>
                    <w:t xml:space="preserve"> его Главе </w:t>
                  </w:r>
                  <w:r>
                    <w:rPr>
                      <w:sz w:val="22"/>
                      <w:szCs w:val="22"/>
                    </w:rPr>
                    <w:t>МО</w:t>
                  </w:r>
                </w:p>
              </w:txbxContent>
            </v:textbox>
          </v:rect>
        </w:pict>
      </w:r>
      <w:r w:rsidR="000C2E9A" w:rsidRPr="00895058">
        <w:tab/>
        <w:t xml:space="preserve"> </w:t>
      </w:r>
      <w:r w:rsidR="00E765A3" w:rsidRPr="00895058">
        <w:t>д</w:t>
      </w:r>
      <w:r w:rsidR="000C2E9A" w:rsidRPr="00895058">
        <w:t>а</w:t>
      </w:r>
      <w:r w:rsidR="000C2E9A" w:rsidRPr="00895058">
        <w:tab/>
        <w:t>в течение 2 дней</w:t>
      </w:r>
    </w:p>
    <w:p w:rsidR="00E765A3" w:rsidRPr="00895058" w:rsidRDefault="00E765A3" w:rsidP="00E765A3"/>
    <w:p w:rsidR="00E765A3" w:rsidRPr="00895058" w:rsidRDefault="00E765A3" w:rsidP="00E765A3"/>
    <w:p w:rsidR="00E765A3" w:rsidRPr="00895058" w:rsidRDefault="00E765A3" w:rsidP="006F7CC2">
      <w:pPr>
        <w:tabs>
          <w:tab w:val="left" w:pos="4253"/>
          <w:tab w:val="left" w:pos="10418"/>
        </w:tabs>
      </w:pPr>
      <w:r w:rsidRPr="00895058">
        <w:tab/>
      </w:r>
      <w:r w:rsidR="006F7CC2" w:rsidRPr="00895058">
        <w:t>имеются</w:t>
      </w:r>
      <w:r w:rsidRPr="00895058">
        <w:tab/>
      </w:r>
      <w:r w:rsidR="006F7CC2" w:rsidRPr="00895058">
        <w:t>нет</w:t>
      </w:r>
    </w:p>
    <w:p w:rsidR="00E765A3" w:rsidRPr="00895058" w:rsidRDefault="00E765A3" w:rsidP="00E765A3"/>
    <w:p w:rsidR="00E765A3" w:rsidRPr="00895058" w:rsidRDefault="00E765A3" w:rsidP="00E765A3">
      <w:pPr>
        <w:tabs>
          <w:tab w:val="left" w:pos="4536"/>
          <w:tab w:val="left" w:pos="10005"/>
        </w:tabs>
      </w:pPr>
      <w:r w:rsidRPr="00895058">
        <w:tab/>
        <w:t>1</w:t>
      </w:r>
      <w:r w:rsidR="00E91312" w:rsidRPr="00895058">
        <w:t>0</w:t>
      </w:r>
      <w:r w:rsidRPr="00895058">
        <w:t xml:space="preserve"> дней</w:t>
      </w:r>
      <w:r w:rsidRPr="00895058">
        <w:tab/>
        <w:t>1</w:t>
      </w:r>
      <w:r w:rsidR="00E91312" w:rsidRPr="00895058">
        <w:t>0</w:t>
      </w:r>
      <w:r w:rsidRPr="00895058">
        <w:t xml:space="preserve"> дней</w:t>
      </w:r>
    </w:p>
    <w:p w:rsidR="00E765A3" w:rsidRPr="00895058" w:rsidRDefault="00E765A3" w:rsidP="00E765A3"/>
    <w:p w:rsidR="00E765A3" w:rsidRPr="00895058" w:rsidRDefault="00E765A3" w:rsidP="00E765A3"/>
    <w:p w:rsidR="00E765A3" w:rsidRPr="00895058" w:rsidRDefault="00E765A3" w:rsidP="00E765A3">
      <w:pPr>
        <w:tabs>
          <w:tab w:val="left" w:pos="2717"/>
          <w:tab w:val="left" w:pos="11745"/>
        </w:tabs>
      </w:pPr>
      <w:r w:rsidRPr="00895058">
        <w:tab/>
      </w:r>
      <w:r w:rsidR="00E91312" w:rsidRPr="00895058">
        <w:t>10</w:t>
      </w:r>
      <w:r w:rsidRPr="00895058">
        <w:t xml:space="preserve"> дней</w:t>
      </w:r>
      <w:r w:rsidRPr="00895058">
        <w:tab/>
      </w:r>
      <w:r w:rsidR="00E91312" w:rsidRPr="00895058">
        <w:t>10</w:t>
      </w:r>
      <w:r w:rsidRPr="00895058">
        <w:t xml:space="preserve"> дней</w:t>
      </w:r>
    </w:p>
    <w:p w:rsidR="00E765A3" w:rsidRPr="00895058" w:rsidRDefault="00E765A3" w:rsidP="00E765A3">
      <w:pPr>
        <w:tabs>
          <w:tab w:val="left" w:pos="11608"/>
        </w:tabs>
      </w:pPr>
      <w:r w:rsidRPr="00895058">
        <w:tab/>
      </w:r>
    </w:p>
    <w:p w:rsidR="00E765A3" w:rsidRPr="00895058" w:rsidRDefault="00E765A3" w:rsidP="00E765A3"/>
    <w:p w:rsidR="00E765A3" w:rsidRPr="00895058" w:rsidRDefault="00E765A3" w:rsidP="00E765A3"/>
    <w:p w:rsidR="00E20B1E" w:rsidRPr="00E765A3" w:rsidRDefault="00E765A3" w:rsidP="00E765A3">
      <w:pPr>
        <w:tabs>
          <w:tab w:val="left" w:pos="4658"/>
          <w:tab w:val="left" w:pos="9923"/>
        </w:tabs>
      </w:pPr>
      <w:r w:rsidRPr="00895058">
        <w:tab/>
        <w:t>3 дня</w:t>
      </w:r>
      <w:r w:rsidRPr="00895058">
        <w:tab/>
        <w:t>3 дня</w:t>
      </w:r>
    </w:p>
    <w:sectPr w:rsidR="00E20B1E" w:rsidRPr="00E765A3" w:rsidSect="00804FE9">
      <w:pgSz w:w="16838" w:h="11906" w:orient="landscape"/>
      <w:pgMar w:top="1134" w:right="987" w:bottom="709" w:left="851" w:header="709" w:footer="9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4B" w:rsidRDefault="00CB474B">
      <w:r>
        <w:separator/>
      </w:r>
    </w:p>
  </w:endnote>
  <w:endnote w:type="continuationSeparator" w:id="0">
    <w:p w:rsidR="00CB474B" w:rsidRDefault="00CB4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4B" w:rsidRDefault="00CB474B">
      <w:r>
        <w:separator/>
      </w:r>
    </w:p>
  </w:footnote>
  <w:footnote w:type="continuationSeparator" w:id="0">
    <w:p w:rsidR="00CB474B" w:rsidRDefault="00CB4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9751"/>
      <w:docPartObj>
        <w:docPartGallery w:val="Page Numbers (Top of Page)"/>
        <w:docPartUnique/>
      </w:docPartObj>
    </w:sdtPr>
    <w:sdtContent>
      <w:p w:rsidR="006E7F8F" w:rsidRDefault="00736EB1">
        <w:pPr>
          <w:pStyle w:val="af1"/>
          <w:jc w:val="center"/>
        </w:pPr>
        <w:fldSimple w:instr=" PAGE   \* MERGEFORMAT ">
          <w:r w:rsidR="00895058">
            <w:rPr>
              <w:noProof/>
            </w:rPr>
            <w:t>14</w:t>
          </w:r>
        </w:fldSimple>
      </w:p>
    </w:sdtContent>
  </w:sdt>
  <w:p w:rsidR="006E7F8F" w:rsidRDefault="006E7F8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5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7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6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7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9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</w:abstractNum>
  <w:abstractNum w:abstractNumId="12">
    <w:nsid w:val="0000000D"/>
    <w:multiLevelType w:val="multilevel"/>
    <w:tmpl w:val="E1064DBA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F"/>
    <w:multiLevelType w:val="multilevel"/>
    <w:tmpl w:val="5F0E1AD6"/>
    <w:name w:val="WW8Num15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3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50A"/>
    <w:rsid w:val="000336FD"/>
    <w:rsid w:val="00047142"/>
    <w:rsid w:val="00080702"/>
    <w:rsid w:val="000C2E9A"/>
    <w:rsid w:val="000D69D6"/>
    <w:rsid w:val="00197B64"/>
    <w:rsid w:val="004036A6"/>
    <w:rsid w:val="00406E04"/>
    <w:rsid w:val="004503A7"/>
    <w:rsid w:val="00453896"/>
    <w:rsid w:val="004F643C"/>
    <w:rsid w:val="005357FA"/>
    <w:rsid w:val="005722AE"/>
    <w:rsid w:val="005F353E"/>
    <w:rsid w:val="006237B9"/>
    <w:rsid w:val="00674CE0"/>
    <w:rsid w:val="00695205"/>
    <w:rsid w:val="006C64B4"/>
    <w:rsid w:val="006E7F8F"/>
    <w:rsid w:val="006F7CC2"/>
    <w:rsid w:val="007014A0"/>
    <w:rsid w:val="0070166F"/>
    <w:rsid w:val="00711E31"/>
    <w:rsid w:val="00736EB1"/>
    <w:rsid w:val="007C1E41"/>
    <w:rsid w:val="00803A84"/>
    <w:rsid w:val="00804FE9"/>
    <w:rsid w:val="00841069"/>
    <w:rsid w:val="0085633B"/>
    <w:rsid w:val="00895058"/>
    <w:rsid w:val="0092610A"/>
    <w:rsid w:val="00954E73"/>
    <w:rsid w:val="00963B4B"/>
    <w:rsid w:val="009D193B"/>
    <w:rsid w:val="009E5E2E"/>
    <w:rsid w:val="00AA050A"/>
    <w:rsid w:val="00B00D4C"/>
    <w:rsid w:val="00B05E26"/>
    <w:rsid w:val="00B64427"/>
    <w:rsid w:val="00B82323"/>
    <w:rsid w:val="00B946F2"/>
    <w:rsid w:val="00BC6C19"/>
    <w:rsid w:val="00C073D5"/>
    <w:rsid w:val="00C460BA"/>
    <w:rsid w:val="00C463AD"/>
    <w:rsid w:val="00CB474B"/>
    <w:rsid w:val="00CB7BFC"/>
    <w:rsid w:val="00D0148F"/>
    <w:rsid w:val="00D1501C"/>
    <w:rsid w:val="00D3738E"/>
    <w:rsid w:val="00D77254"/>
    <w:rsid w:val="00DA0509"/>
    <w:rsid w:val="00DB2E5A"/>
    <w:rsid w:val="00DC4482"/>
    <w:rsid w:val="00DE3DD0"/>
    <w:rsid w:val="00E20B1E"/>
    <w:rsid w:val="00E54BC9"/>
    <w:rsid w:val="00E721A5"/>
    <w:rsid w:val="00E765A3"/>
    <w:rsid w:val="00E91312"/>
    <w:rsid w:val="00EB3D14"/>
    <w:rsid w:val="00EC04D9"/>
    <w:rsid w:val="00F6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2" type="connector" idref="#_x0000_s1032"/>
        <o:r id="V:Rule13" type="connector" idref="#_x0000_s1045"/>
        <o:r id="V:Rule14" type="connector" idref="#_x0000_s1034"/>
        <o:r id="V:Rule15" type="connector" idref="#_x0000_s1044"/>
        <o:r id="V:Rule16" type="connector" idref="#_x0000_s1033"/>
        <o:r id="V:Rule17" type="connector" idref="#_x0000_s1046"/>
        <o:r id="V:Rule18" type="connector" idref="#_x0000_s1047"/>
        <o:r id="V:Rule19" type="connector" idref="#_x0000_s1035"/>
        <o:r id="V:Rule20" type="connector" idref="#_x0000_s1048"/>
        <o:r id="V:Rule21" type="connector" idref="#_x0000_s1043"/>
        <o:r id="V:Rule22" type="connector" idref="#_x0000_s103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2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E5E2E"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5E2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sid w:val="009E5E2E"/>
    <w:rPr>
      <w:rFonts w:ascii="Symbol" w:hAnsi="Symbol" w:cs="Symbol"/>
    </w:rPr>
  </w:style>
  <w:style w:type="character" w:customStyle="1" w:styleId="WW8Num4z0">
    <w:name w:val="WW8Num4z0"/>
    <w:rsid w:val="009E5E2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0">
    <w:name w:val="WW8Num5z0"/>
    <w:rsid w:val="009E5E2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0">
    <w:name w:val="WW8Num6z0"/>
    <w:rsid w:val="009E5E2E"/>
    <w:rPr>
      <w:rFonts w:ascii="Symbol" w:hAnsi="Symbol" w:cs="Symbol"/>
    </w:rPr>
  </w:style>
  <w:style w:type="character" w:customStyle="1" w:styleId="WW8Num7z0">
    <w:name w:val="WW8Num7z0"/>
    <w:rsid w:val="009E5E2E"/>
    <w:rPr>
      <w:rFonts w:ascii="Symbol" w:hAnsi="Symbol" w:cs="Symbol"/>
    </w:rPr>
  </w:style>
  <w:style w:type="character" w:customStyle="1" w:styleId="WW8Num8z0">
    <w:name w:val="WW8Num8z0"/>
    <w:rsid w:val="009E5E2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9z0">
    <w:name w:val="WW8Num9z0"/>
    <w:rsid w:val="009E5E2E"/>
    <w:rPr>
      <w:rFonts w:ascii="Symbol" w:hAnsi="Symbol" w:cs="Symbol"/>
    </w:rPr>
  </w:style>
  <w:style w:type="character" w:customStyle="1" w:styleId="WW8Num9z1">
    <w:name w:val="WW8Num9z1"/>
    <w:rsid w:val="009E5E2E"/>
    <w:rPr>
      <w:rFonts w:ascii="Times New Roman" w:hAnsi="Times New Roman" w:cs="Courier New"/>
      <w:sz w:val="28"/>
      <w:szCs w:val="28"/>
    </w:rPr>
  </w:style>
  <w:style w:type="character" w:customStyle="1" w:styleId="WW8Num10z0">
    <w:name w:val="WW8Num10z0"/>
    <w:rsid w:val="009E5E2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1z0">
    <w:name w:val="WW8Num11z0"/>
    <w:rsid w:val="009E5E2E"/>
    <w:rPr>
      <w:rFonts w:ascii="Symbol" w:hAnsi="Symbol" w:cs="Symbol"/>
    </w:rPr>
  </w:style>
  <w:style w:type="character" w:customStyle="1" w:styleId="WW8Num12z0">
    <w:name w:val="WW8Num12z0"/>
    <w:rsid w:val="009E5E2E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1">
    <w:name w:val="WW8Num13z1"/>
    <w:rsid w:val="009E5E2E"/>
    <w:rPr>
      <w:rFonts w:ascii="Courier New" w:hAnsi="Courier New" w:cs="Courier New"/>
    </w:rPr>
  </w:style>
  <w:style w:type="character" w:customStyle="1" w:styleId="WW8Num14z0">
    <w:name w:val="WW8Num14z0"/>
    <w:rsid w:val="009E5E2E"/>
    <w:rPr>
      <w:rFonts w:ascii="Symbol" w:hAnsi="Symbol" w:cs="Symbol"/>
    </w:rPr>
  </w:style>
  <w:style w:type="character" w:customStyle="1" w:styleId="WW8Num15z0">
    <w:name w:val="WW8Num15z0"/>
    <w:rsid w:val="009E5E2E"/>
    <w:rPr>
      <w:rFonts w:ascii="Symbol" w:hAnsi="Symbol" w:cs="Symbol"/>
    </w:rPr>
  </w:style>
  <w:style w:type="character" w:customStyle="1" w:styleId="WW8Num16z0">
    <w:name w:val="WW8Num16z0"/>
    <w:rsid w:val="009E5E2E"/>
    <w:rPr>
      <w:rFonts w:ascii="Symbol" w:hAnsi="Symbol" w:cs="OpenSymbol"/>
    </w:rPr>
  </w:style>
  <w:style w:type="character" w:customStyle="1" w:styleId="WW8Num17z0">
    <w:name w:val="WW8Num17z0"/>
    <w:rsid w:val="009E5E2E"/>
    <w:rPr>
      <w:rFonts w:ascii="Symbol" w:hAnsi="Symbol" w:cs="Symbol"/>
    </w:rPr>
  </w:style>
  <w:style w:type="character" w:customStyle="1" w:styleId="WW8Num18z0">
    <w:name w:val="WW8Num18z0"/>
    <w:rsid w:val="009E5E2E"/>
    <w:rPr>
      <w:b w:val="0"/>
    </w:rPr>
  </w:style>
  <w:style w:type="character" w:customStyle="1" w:styleId="WW8Num12z1">
    <w:name w:val="WW8Num12z1"/>
    <w:rsid w:val="009E5E2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0">
    <w:name w:val="WW8Num13z0"/>
    <w:rsid w:val="009E5E2E"/>
    <w:rPr>
      <w:rFonts w:ascii="Symbol" w:hAnsi="Symbol" w:cs="Symbol"/>
    </w:rPr>
  </w:style>
  <w:style w:type="character" w:customStyle="1" w:styleId="WW8Num3z1">
    <w:name w:val="WW8Num3z1"/>
    <w:rsid w:val="009E5E2E"/>
    <w:rPr>
      <w:rFonts w:ascii="Courier New" w:hAnsi="Courier New" w:cs="Courier New"/>
    </w:rPr>
  </w:style>
  <w:style w:type="character" w:customStyle="1" w:styleId="WW8Num3z2">
    <w:name w:val="WW8Num3z2"/>
    <w:rsid w:val="009E5E2E"/>
    <w:rPr>
      <w:rFonts w:ascii="Wingdings" w:hAnsi="Wingdings" w:cs="Wingdings"/>
    </w:rPr>
  </w:style>
  <w:style w:type="character" w:customStyle="1" w:styleId="WW8Num6z1">
    <w:name w:val="WW8Num6z1"/>
    <w:rsid w:val="009E5E2E"/>
    <w:rPr>
      <w:rFonts w:ascii="Courier New" w:hAnsi="Courier New" w:cs="Courier New"/>
    </w:rPr>
  </w:style>
  <w:style w:type="character" w:customStyle="1" w:styleId="WW8Num6z2">
    <w:name w:val="WW8Num6z2"/>
    <w:rsid w:val="009E5E2E"/>
    <w:rPr>
      <w:rFonts w:ascii="Wingdings" w:hAnsi="Wingdings" w:cs="Wingdings"/>
    </w:rPr>
  </w:style>
  <w:style w:type="character" w:customStyle="1" w:styleId="WW8Num7z1">
    <w:name w:val="WW8Num7z1"/>
    <w:rsid w:val="009E5E2E"/>
    <w:rPr>
      <w:rFonts w:ascii="Courier New" w:hAnsi="Courier New" w:cs="Courier New"/>
    </w:rPr>
  </w:style>
  <w:style w:type="character" w:customStyle="1" w:styleId="WW8Num7z2">
    <w:name w:val="WW8Num7z2"/>
    <w:rsid w:val="009E5E2E"/>
    <w:rPr>
      <w:rFonts w:ascii="Wingdings" w:hAnsi="Wingdings" w:cs="Wingdings"/>
    </w:rPr>
  </w:style>
  <w:style w:type="character" w:customStyle="1" w:styleId="WW8Num9z2">
    <w:name w:val="WW8Num9z2"/>
    <w:rsid w:val="009E5E2E"/>
    <w:rPr>
      <w:rFonts w:ascii="Wingdings" w:hAnsi="Wingdings" w:cs="Wingdings"/>
    </w:rPr>
  </w:style>
  <w:style w:type="character" w:customStyle="1" w:styleId="WW8Num11z1">
    <w:name w:val="WW8Num11z1"/>
    <w:rsid w:val="009E5E2E"/>
    <w:rPr>
      <w:rFonts w:ascii="Courier New" w:hAnsi="Courier New" w:cs="Courier New"/>
    </w:rPr>
  </w:style>
  <w:style w:type="character" w:customStyle="1" w:styleId="WW8Num11z2">
    <w:name w:val="WW8Num11z2"/>
    <w:rsid w:val="009E5E2E"/>
    <w:rPr>
      <w:rFonts w:ascii="Wingdings" w:hAnsi="Wingdings" w:cs="Wingdings"/>
    </w:rPr>
  </w:style>
  <w:style w:type="character" w:customStyle="1" w:styleId="WW8Num13z2">
    <w:name w:val="WW8Num13z2"/>
    <w:rsid w:val="009E5E2E"/>
    <w:rPr>
      <w:rFonts w:ascii="Wingdings" w:hAnsi="Wingdings" w:cs="Wingdings"/>
    </w:rPr>
  </w:style>
  <w:style w:type="character" w:customStyle="1" w:styleId="WW8Num14z1">
    <w:name w:val="WW8Num14z1"/>
    <w:rsid w:val="009E5E2E"/>
    <w:rPr>
      <w:rFonts w:ascii="Courier New" w:hAnsi="Courier New" w:cs="Courier New"/>
    </w:rPr>
  </w:style>
  <w:style w:type="character" w:customStyle="1" w:styleId="WW8Num14z2">
    <w:name w:val="WW8Num14z2"/>
    <w:rsid w:val="009E5E2E"/>
    <w:rPr>
      <w:rFonts w:ascii="Wingdings" w:hAnsi="Wingdings" w:cs="Wingdings"/>
    </w:rPr>
  </w:style>
  <w:style w:type="character" w:customStyle="1" w:styleId="WW8Num15z1">
    <w:name w:val="WW8Num15z1"/>
    <w:rsid w:val="009E5E2E"/>
    <w:rPr>
      <w:rFonts w:ascii="Courier New" w:hAnsi="Courier New" w:cs="Courier New"/>
    </w:rPr>
  </w:style>
  <w:style w:type="character" w:customStyle="1" w:styleId="WW8Num15z2">
    <w:name w:val="WW8Num15z2"/>
    <w:rsid w:val="009E5E2E"/>
    <w:rPr>
      <w:rFonts w:ascii="Wingdings" w:hAnsi="Wingdings" w:cs="Wingdings"/>
    </w:rPr>
  </w:style>
  <w:style w:type="character" w:customStyle="1" w:styleId="WW8Num17z1">
    <w:name w:val="WW8Num17z1"/>
    <w:rsid w:val="009E5E2E"/>
    <w:rPr>
      <w:rFonts w:ascii="Courier New" w:hAnsi="Courier New" w:cs="Courier New"/>
    </w:rPr>
  </w:style>
  <w:style w:type="character" w:customStyle="1" w:styleId="WW8Num17z2">
    <w:name w:val="WW8Num17z2"/>
    <w:rsid w:val="009E5E2E"/>
    <w:rPr>
      <w:rFonts w:ascii="Wingdings" w:hAnsi="Wingdings" w:cs="Wingdings"/>
    </w:rPr>
  </w:style>
  <w:style w:type="character" w:customStyle="1" w:styleId="WW8Num20z0">
    <w:name w:val="WW8Num20z0"/>
    <w:rsid w:val="009E5E2E"/>
    <w:rPr>
      <w:rFonts w:ascii="Symbol" w:hAnsi="Symbol" w:cs="Symbol"/>
    </w:rPr>
  </w:style>
  <w:style w:type="character" w:customStyle="1" w:styleId="WW8Num20z1">
    <w:name w:val="WW8Num20z1"/>
    <w:rsid w:val="009E5E2E"/>
    <w:rPr>
      <w:rFonts w:ascii="Courier New" w:hAnsi="Courier New" w:cs="Courier New"/>
    </w:rPr>
  </w:style>
  <w:style w:type="character" w:customStyle="1" w:styleId="WW8Num20z2">
    <w:name w:val="WW8Num20z2"/>
    <w:rsid w:val="009E5E2E"/>
    <w:rPr>
      <w:rFonts w:ascii="Wingdings" w:hAnsi="Wingdings" w:cs="Wingdings"/>
    </w:rPr>
  </w:style>
  <w:style w:type="character" w:customStyle="1" w:styleId="WW8Num21z0">
    <w:name w:val="WW8Num21z0"/>
    <w:rsid w:val="009E5E2E"/>
    <w:rPr>
      <w:rFonts w:ascii="Symbol" w:hAnsi="Symbol" w:cs="Symbol"/>
    </w:rPr>
  </w:style>
  <w:style w:type="character" w:customStyle="1" w:styleId="WW8Num22z0">
    <w:name w:val="WW8Num22z0"/>
    <w:rsid w:val="009E5E2E"/>
    <w:rPr>
      <w:rFonts w:ascii="Symbol" w:hAnsi="Symbol" w:cs="Symbol"/>
    </w:rPr>
  </w:style>
  <w:style w:type="character" w:customStyle="1" w:styleId="WW8Num22z1">
    <w:name w:val="WW8Num22z1"/>
    <w:rsid w:val="009E5E2E"/>
    <w:rPr>
      <w:rFonts w:ascii="Courier New" w:hAnsi="Courier New" w:cs="Courier New"/>
    </w:rPr>
  </w:style>
  <w:style w:type="character" w:customStyle="1" w:styleId="WW8Num22z2">
    <w:name w:val="WW8Num22z2"/>
    <w:rsid w:val="009E5E2E"/>
    <w:rPr>
      <w:rFonts w:ascii="Wingdings" w:hAnsi="Wingdings" w:cs="Wingdings"/>
    </w:rPr>
  </w:style>
  <w:style w:type="character" w:customStyle="1" w:styleId="WW8Num25z0">
    <w:name w:val="WW8Num25z0"/>
    <w:rsid w:val="009E5E2E"/>
    <w:rPr>
      <w:rFonts w:ascii="Symbol" w:hAnsi="Symbol" w:cs="Symbol"/>
    </w:rPr>
  </w:style>
  <w:style w:type="character" w:customStyle="1" w:styleId="WW8Num25z1">
    <w:name w:val="WW8Num25z1"/>
    <w:rsid w:val="009E5E2E"/>
    <w:rPr>
      <w:rFonts w:ascii="Courier New" w:hAnsi="Courier New" w:cs="Courier New"/>
    </w:rPr>
  </w:style>
  <w:style w:type="character" w:customStyle="1" w:styleId="WW8Num25z2">
    <w:name w:val="WW8Num25z2"/>
    <w:rsid w:val="009E5E2E"/>
    <w:rPr>
      <w:rFonts w:ascii="Wingdings" w:hAnsi="Wingdings" w:cs="Wingdings"/>
    </w:rPr>
  </w:style>
  <w:style w:type="character" w:customStyle="1" w:styleId="10">
    <w:name w:val="Основной шрифт абзаца1"/>
    <w:rsid w:val="009E5E2E"/>
  </w:style>
  <w:style w:type="character" w:styleId="a3">
    <w:name w:val="page number"/>
    <w:basedOn w:val="10"/>
    <w:rsid w:val="009E5E2E"/>
  </w:style>
  <w:style w:type="character" w:styleId="a4">
    <w:name w:val="Hyperlink"/>
    <w:basedOn w:val="10"/>
    <w:rsid w:val="009E5E2E"/>
    <w:rPr>
      <w:color w:val="0000FF"/>
      <w:u w:val="single"/>
    </w:rPr>
  </w:style>
  <w:style w:type="character" w:customStyle="1" w:styleId="FontStyle47">
    <w:name w:val="Font Style47"/>
    <w:basedOn w:val="10"/>
    <w:rsid w:val="009E5E2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basedOn w:val="10"/>
    <w:rsid w:val="009E5E2E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сноски"/>
    <w:basedOn w:val="10"/>
    <w:rsid w:val="009E5E2E"/>
    <w:rPr>
      <w:vertAlign w:val="superscript"/>
    </w:rPr>
  </w:style>
  <w:style w:type="character" w:customStyle="1" w:styleId="apple-style-span">
    <w:name w:val="apple-style-span"/>
    <w:basedOn w:val="10"/>
    <w:rsid w:val="009E5E2E"/>
  </w:style>
  <w:style w:type="character" w:customStyle="1" w:styleId="apple-converted-space">
    <w:name w:val="apple-converted-space"/>
    <w:basedOn w:val="10"/>
    <w:rsid w:val="009E5E2E"/>
  </w:style>
  <w:style w:type="character" w:customStyle="1" w:styleId="11">
    <w:name w:val="Заголовок 1 Знак"/>
    <w:basedOn w:val="10"/>
    <w:rsid w:val="009E5E2E"/>
    <w:rPr>
      <w:rFonts w:eastAsia="Arial Unicode MS"/>
      <w:sz w:val="28"/>
    </w:rPr>
  </w:style>
  <w:style w:type="character" w:styleId="a6">
    <w:name w:val="Strong"/>
    <w:basedOn w:val="10"/>
    <w:qFormat/>
    <w:rsid w:val="009E5E2E"/>
    <w:rPr>
      <w:b/>
      <w:bCs/>
    </w:rPr>
  </w:style>
  <w:style w:type="character" w:customStyle="1" w:styleId="HTML">
    <w:name w:val="Стандартный HTML Знак"/>
    <w:basedOn w:val="10"/>
    <w:rsid w:val="009E5E2E"/>
    <w:rPr>
      <w:rFonts w:ascii="Courier New" w:hAnsi="Courier New" w:cs="Courier New"/>
    </w:rPr>
  </w:style>
  <w:style w:type="character" w:customStyle="1" w:styleId="FontStyle11">
    <w:name w:val="Font Style11"/>
    <w:basedOn w:val="10"/>
    <w:rsid w:val="009E5E2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10"/>
    <w:rsid w:val="009E5E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10"/>
    <w:rsid w:val="009E5E2E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a7">
    <w:name w:val="Верхний колонтитул Знак"/>
    <w:basedOn w:val="10"/>
    <w:uiPriority w:val="99"/>
    <w:rsid w:val="009E5E2E"/>
    <w:rPr>
      <w:sz w:val="24"/>
      <w:szCs w:val="24"/>
    </w:rPr>
  </w:style>
  <w:style w:type="character" w:customStyle="1" w:styleId="12">
    <w:name w:val="Знак примечания1"/>
    <w:basedOn w:val="10"/>
    <w:rsid w:val="009E5E2E"/>
    <w:rPr>
      <w:sz w:val="16"/>
      <w:szCs w:val="16"/>
    </w:rPr>
  </w:style>
  <w:style w:type="character" w:customStyle="1" w:styleId="a8">
    <w:name w:val="Текст примечания Знак"/>
    <w:basedOn w:val="10"/>
    <w:rsid w:val="009E5E2E"/>
  </w:style>
  <w:style w:type="character" w:customStyle="1" w:styleId="a9">
    <w:name w:val="Тема примечания Знак"/>
    <w:basedOn w:val="a8"/>
    <w:rsid w:val="009E5E2E"/>
    <w:rPr>
      <w:b/>
      <w:bCs/>
    </w:rPr>
  </w:style>
  <w:style w:type="character" w:customStyle="1" w:styleId="aa">
    <w:name w:val="Текст выноски Знак"/>
    <w:basedOn w:val="10"/>
    <w:rsid w:val="009E5E2E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10"/>
    <w:rsid w:val="009E5E2E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10"/>
    <w:rsid w:val="009E5E2E"/>
    <w:rPr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9E5E2E"/>
  </w:style>
  <w:style w:type="character" w:customStyle="1" w:styleId="ListLabel1">
    <w:name w:val="ListLabel 1"/>
    <w:rsid w:val="009E5E2E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9">
    <w:name w:val="Основной текст9"/>
    <w:basedOn w:val="ab"/>
    <w:rsid w:val="009E5E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ListLabel2">
    <w:name w:val="ListLabel 2"/>
    <w:rsid w:val="009E5E2E"/>
    <w:rPr>
      <w:b w:val="0"/>
      <w:bCs w:val="0"/>
      <w:sz w:val="28"/>
      <w:szCs w:val="28"/>
    </w:rPr>
  </w:style>
  <w:style w:type="character" w:customStyle="1" w:styleId="WWCharLFO3LVL1">
    <w:name w:val="WW_CharLFO3LVL1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3LVL2">
    <w:name w:val="WW_CharLFO3LVL2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4LVL1">
    <w:name w:val="WW_CharLFO4LVL1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4LVL2">
    <w:name w:val="WW_CharLFO4LVL2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5LVL1">
    <w:name w:val="WW_CharLFO5LVL1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5LVL2">
    <w:name w:val="WW_CharLFO5LVL2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6LVL1">
    <w:name w:val="WW_CharLFO6LVL1"/>
    <w:rsid w:val="009E5E2E"/>
    <w:rPr>
      <w:rFonts w:ascii="OpenSymbol" w:eastAsia="OpenSymbol" w:hAnsi="OpenSymbol" w:cs="OpenSymbol"/>
    </w:rPr>
  </w:style>
  <w:style w:type="character" w:customStyle="1" w:styleId="WWCharLFO6LVL2">
    <w:name w:val="WW_CharLFO6LVL2"/>
    <w:rsid w:val="009E5E2E"/>
    <w:rPr>
      <w:rFonts w:ascii="OpenSymbol" w:eastAsia="OpenSymbol" w:hAnsi="OpenSymbol" w:cs="OpenSymbol"/>
    </w:rPr>
  </w:style>
  <w:style w:type="character" w:customStyle="1" w:styleId="WWCharLFO6LVL3">
    <w:name w:val="WW_CharLFO6LVL3"/>
    <w:rsid w:val="009E5E2E"/>
    <w:rPr>
      <w:rFonts w:ascii="OpenSymbol" w:eastAsia="OpenSymbol" w:hAnsi="OpenSymbol" w:cs="OpenSymbol"/>
    </w:rPr>
  </w:style>
  <w:style w:type="character" w:customStyle="1" w:styleId="WWCharLFO6LVL4">
    <w:name w:val="WW_CharLFO6LVL4"/>
    <w:rsid w:val="009E5E2E"/>
    <w:rPr>
      <w:rFonts w:ascii="OpenSymbol" w:eastAsia="OpenSymbol" w:hAnsi="OpenSymbol" w:cs="OpenSymbol"/>
    </w:rPr>
  </w:style>
  <w:style w:type="character" w:customStyle="1" w:styleId="WWCharLFO6LVL5">
    <w:name w:val="WW_CharLFO6LVL5"/>
    <w:rsid w:val="009E5E2E"/>
    <w:rPr>
      <w:rFonts w:ascii="OpenSymbol" w:eastAsia="OpenSymbol" w:hAnsi="OpenSymbol" w:cs="OpenSymbol"/>
    </w:rPr>
  </w:style>
  <w:style w:type="character" w:customStyle="1" w:styleId="WWCharLFO6LVL6">
    <w:name w:val="WW_CharLFO6LVL6"/>
    <w:rsid w:val="009E5E2E"/>
    <w:rPr>
      <w:rFonts w:ascii="OpenSymbol" w:eastAsia="OpenSymbol" w:hAnsi="OpenSymbol" w:cs="OpenSymbol"/>
    </w:rPr>
  </w:style>
  <w:style w:type="character" w:customStyle="1" w:styleId="WWCharLFO6LVL7">
    <w:name w:val="WW_CharLFO6LVL7"/>
    <w:rsid w:val="009E5E2E"/>
    <w:rPr>
      <w:rFonts w:ascii="OpenSymbol" w:eastAsia="OpenSymbol" w:hAnsi="OpenSymbol" w:cs="OpenSymbol"/>
    </w:rPr>
  </w:style>
  <w:style w:type="character" w:customStyle="1" w:styleId="WWCharLFO6LVL8">
    <w:name w:val="WW_CharLFO6LVL8"/>
    <w:rsid w:val="009E5E2E"/>
    <w:rPr>
      <w:rFonts w:ascii="OpenSymbol" w:eastAsia="OpenSymbol" w:hAnsi="OpenSymbol" w:cs="OpenSymbol"/>
    </w:rPr>
  </w:style>
  <w:style w:type="character" w:customStyle="1" w:styleId="WWCharLFO6LVL9">
    <w:name w:val="WW_CharLFO6LVL9"/>
    <w:rsid w:val="009E5E2E"/>
    <w:rPr>
      <w:rFonts w:ascii="OpenSymbol" w:eastAsia="OpenSymbol" w:hAnsi="OpenSymbol" w:cs="OpenSymbol"/>
    </w:rPr>
  </w:style>
  <w:style w:type="character" w:customStyle="1" w:styleId="WWCharLFO7LVL1">
    <w:name w:val="WW_CharLFO7LVL1"/>
    <w:rsid w:val="009E5E2E"/>
    <w:rPr>
      <w:rFonts w:ascii="OpenSymbol" w:eastAsia="OpenSymbol" w:hAnsi="OpenSymbol" w:cs="OpenSymbol"/>
    </w:rPr>
  </w:style>
  <w:style w:type="character" w:customStyle="1" w:styleId="WWCharLFO7LVL2">
    <w:name w:val="WW_CharLFO7LVL2"/>
    <w:rsid w:val="009E5E2E"/>
    <w:rPr>
      <w:rFonts w:ascii="OpenSymbol" w:eastAsia="OpenSymbol" w:hAnsi="OpenSymbol" w:cs="OpenSymbol"/>
    </w:rPr>
  </w:style>
  <w:style w:type="character" w:customStyle="1" w:styleId="WWCharLFO7LVL3">
    <w:name w:val="WW_CharLFO7LVL3"/>
    <w:rsid w:val="009E5E2E"/>
    <w:rPr>
      <w:rFonts w:ascii="OpenSymbol" w:eastAsia="OpenSymbol" w:hAnsi="OpenSymbol" w:cs="OpenSymbol"/>
    </w:rPr>
  </w:style>
  <w:style w:type="character" w:customStyle="1" w:styleId="WWCharLFO7LVL4">
    <w:name w:val="WW_CharLFO7LVL4"/>
    <w:rsid w:val="009E5E2E"/>
    <w:rPr>
      <w:rFonts w:ascii="OpenSymbol" w:eastAsia="OpenSymbol" w:hAnsi="OpenSymbol" w:cs="OpenSymbol"/>
    </w:rPr>
  </w:style>
  <w:style w:type="character" w:customStyle="1" w:styleId="WWCharLFO7LVL5">
    <w:name w:val="WW_CharLFO7LVL5"/>
    <w:rsid w:val="009E5E2E"/>
    <w:rPr>
      <w:rFonts w:ascii="OpenSymbol" w:eastAsia="OpenSymbol" w:hAnsi="OpenSymbol" w:cs="OpenSymbol"/>
    </w:rPr>
  </w:style>
  <w:style w:type="character" w:customStyle="1" w:styleId="WWCharLFO7LVL6">
    <w:name w:val="WW_CharLFO7LVL6"/>
    <w:rsid w:val="009E5E2E"/>
    <w:rPr>
      <w:rFonts w:ascii="OpenSymbol" w:eastAsia="OpenSymbol" w:hAnsi="OpenSymbol" w:cs="OpenSymbol"/>
    </w:rPr>
  </w:style>
  <w:style w:type="character" w:customStyle="1" w:styleId="WWCharLFO7LVL7">
    <w:name w:val="WW_CharLFO7LVL7"/>
    <w:rsid w:val="009E5E2E"/>
    <w:rPr>
      <w:rFonts w:ascii="OpenSymbol" w:eastAsia="OpenSymbol" w:hAnsi="OpenSymbol" w:cs="OpenSymbol"/>
    </w:rPr>
  </w:style>
  <w:style w:type="character" w:customStyle="1" w:styleId="WWCharLFO7LVL8">
    <w:name w:val="WW_CharLFO7LVL8"/>
    <w:rsid w:val="009E5E2E"/>
    <w:rPr>
      <w:rFonts w:ascii="OpenSymbol" w:eastAsia="OpenSymbol" w:hAnsi="OpenSymbol" w:cs="OpenSymbol"/>
    </w:rPr>
  </w:style>
  <w:style w:type="character" w:customStyle="1" w:styleId="WWCharLFO7LVL9">
    <w:name w:val="WW_CharLFO7LVL9"/>
    <w:rsid w:val="009E5E2E"/>
    <w:rPr>
      <w:rFonts w:ascii="OpenSymbol" w:eastAsia="OpenSymbol" w:hAnsi="OpenSymbol" w:cs="OpenSymbol"/>
    </w:rPr>
  </w:style>
  <w:style w:type="character" w:customStyle="1" w:styleId="WWCharLFO8LVL1">
    <w:name w:val="WW_CharLFO8LVL1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8LVL2">
    <w:name w:val="WW_CharLFO8LVL2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9LVL1">
    <w:name w:val="WW_CharLFO9LVL1"/>
    <w:rsid w:val="009E5E2E"/>
    <w:rPr>
      <w:rFonts w:ascii="OpenSymbol" w:eastAsia="OpenSymbol" w:hAnsi="OpenSymbol" w:cs="OpenSymbol"/>
    </w:rPr>
  </w:style>
  <w:style w:type="character" w:customStyle="1" w:styleId="WWCharLFO9LVL2">
    <w:name w:val="WW_CharLFO9LVL2"/>
    <w:rsid w:val="009E5E2E"/>
    <w:rPr>
      <w:rFonts w:ascii="OpenSymbol" w:eastAsia="OpenSymbol" w:hAnsi="OpenSymbol" w:cs="OpenSymbol"/>
    </w:rPr>
  </w:style>
  <w:style w:type="character" w:customStyle="1" w:styleId="WWCharLFO9LVL3">
    <w:name w:val="WW_CharLFO9LVL3"/>
    <w:rsid w:val="009E5E2E"/>
    <w:rPr>
      <w:rFonts w:ascii="OpenSymbol" w:eastAsia="OpenSymbol" w:hAnsi="OpenSymbol" w:cs="OpenSymbol"/>
    </w:rPr>
  </w:style>
  <w:style w:type="character" w:customStyle="1" w:styleId="WWCharLFO9LVL4">
    <w:name w:val="WW_CharLFO9LVL4"/>
    <w:rsid w:val="009E5E2E"/>
    <w:rPr>
      <w:rFonts w:ascii="OpenSymbol" w:eastAsia="OpenSymbol" w:hAnsi="OpenSymbol" w:cs="OpenSymbol"/>
    </w:rPr>
  </w:style>
  <w:style w:type="character" w:customStyle="1" w:styleId="WWCharLFO9LVL5">
    <w:name w:val="WW_CharLFO9LVL5"/>
    <w:rsid w:val="009E5E2E"/>
    <w:rPr>
      <w:rFonts w:ascii="OpenSymbol" w:eastAsia="OpenSymbol" w:hAnsi="OpenSymbol" w:cs="OpenSymbol"/>
    </w:rPr>
  </w:style>
  <w:style w:type="character" w:customStyle="1" w:styleId="WWCharLFO9LVL6">
    <w:name w:val="WW_CharLFO9LVL6"/>
    <w:rsid w:val="009E5E2E"/>
    <w:rPr>
      <w:rFonts w:ascii="OpenSymbol" w:eastAsia="OpenSymbol" w:hAnsi="OpenSymbol" w:cs="OpenSymbol"/>
    </w:rPr>
  </w:style>
  <w:style w:type="character" w:customStyle="1" w:styleId="WWCharLFO9LVL7">
    <w:name w:val="WW_CharLFO9LVL7"/>
    <w:rsid w:val="009E5E2E"/>
    <w:rPr>
      <w:rFonts w:ascii="OpenSymbol" w:eastAsia="OpenSymbol" w:hAnsi="OpenSymbol" w:cs="OpenSymbol"/>
    </w:rPr>
  </w:style>
  <w:style w:type="character" w:customStyle="1" w:styleId="WWCharLFO9LVL8">
    <w:name w:val="WW_CharLFO9LVL8"/>
    <w:rsid w:val="009E5E2E"/>
    <w:rPr>
      <w:rFonts w:ascii="OpenSymbol" w:eastAsia="OpenSymbol" w:hAnsi="OpenSymbol" w:cs="OpenSymbol"/>
    </w:rPr>
  </w:style>
  <w:style w:type="character" w:customStyle="1" w:styleId="WWCharLFO9LVL9">
    <w:name w:val="WW_CharLFO9LVL9"/>
    <w:rsid w:val="009E5E2E"/>
    <w:rPr>
      <w:rFonts w:ascii="OpenSymbol" w:eastAsia="OpenSymbol" w:hAnsi="OpenSymbol" w:cs="OpenSymbol"/>
    </w:rPr>
  </w:style>
  <w:style w:type="character" w:customStyle="1" w:styleId="WWCharLFO10LVL1">
    <w:name w:val="WW_CharLFO10LVL1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10LVL2">
    <w:name w:val="WW_CharLFO10LVL2"/>
    <w:rsid w:val="009E5E2E"/>
    <w:rPr>
      <w:rFonts w:ascii="Times New Roman" w:hAnsi="Times New Roman" w:cs="Times New Roman"/>
      <w:b w:val="0"/>
      <w:bCs w:val="0"/>
      <w:sz w:val="28"/>
      <w:szCs w:val="28"/>
      <w:lang w:val="ru-RU"/>
    </w:rPr>
  </w:style>
  <w:style w:type="character" w:customStyle="1" w:styleId="WWCharLFO11LVL1">
    <w:name w:val="WW_CharLFO11LVL1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11LVL2">
    <w:name w:val="WW_CharLFO11LVL2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12LVL1">
    <w:name w:val="WW_CharLFO12LVL1"/>
    <w:rsid w:val="009E5E2E"/>
    <w:rPr>
      <w:rFonts w:ascii="OpenSymbol" w:eastAsia="OpenSymbol" w:hAnsi="OpenSymbol" w:cs="OpenSymbol"/>
    </w:rPr>
  </w:style>
  <w:style w:type="character" w:customStyle="1" w:styleId="WWCharLFO12LVL2">
    <w:name w:val="WW_CharLFO12LVL2"/>
    <w:rsid w:val="009E5E2E"/>
    <w:rPr>
      <w:rFonts w:ascii="OpenSymbol" w:eastAsia="OpenSymbol" w:hAnsi="OpenSymbol" w:cs="OpenSymbol"/>
    </w:rPr>
  </w:style>
  <w:style w:type="character" w:customStyle="1" w:styleId="WWCharLFO12LVL3">
    <w:name w:val="WW_CharLFO12LVL3"/>
    <w:rsid w:val="009E5E2E"/>
    <w:rPr>
      <w:rFonts w:ascii="OpenSymbol" w:eastAsia="OpenSymbol" w:hAnsi="OpenSymbol" w:cs="OpenSymbol"/>
    </w:rPr>
  </w:style>
  <w:style w:type="character" w:customStyle="1" w:styleId="WWCharLFO12LVL4">
    <w:name w:val="WW_CharLFO12LVL4"/>
    <w:rsid w:val="009E5E2E"/>
    <w:rPr>
      <w:rFonts w:ascii="OpenSymbol" w:eastAsia="OpenSymbol" w:hAnsi="OpenSymbol" w:cs="OpenSymbol"/>
    </w:rPr>
  </w:style>
  <w:style w:type="character" w:customStyle="1" w:styleId="WWCharLFO12LVL5">
    <w:name w:val="WW_CharLFO12LVL5"/>
    <w:rsid w:val="009E5E2E"/>
    <w:rPr>
      <w:rFonts w:ascii="OpenSymbol" w:eastAsia="OpenSymbol" w:hAnsi="OpenSymbol" w:cs="OpenSymbol"/>
    </w:rPr>
  </w:style>
  <w:style w:type="character" w:customStyle="1" w:styleId="WWCharLFO12LVL6">
    <w:name w:val="WW_CharLFO12LVL6"/>
    <w:rsid w:val="009E5E2E"/>
    <w:rPr>
      <w:rFonts w:ascii="OpenSymbol" w:eastAsia="OpenSymbol" w:hAnsi="OpenSymbol" w:cs="OpenSymbol"/>
    </w:rPr>
  </w:style>
  <w:style w:type="character" w:customStyle="1" w:styleId="WWCharLFO12LVL7">
    <w:name w:val="WW_CharLFO12LVL7"/>
    <w:rsid w:val="009E5E2E"/>
    <w:rPr>
      <w:rFonts w:ascii="OpenSymbol" w:eastAsia="OpenSymbol" w:hAnsi="OpenSymbol" w:cs="OpenSymbol"/>
    </w:rPr>
  </w:style>
  <w:style w:type="character" w:customStyle="1" w:styleId="WWCharLFO12LVL8">
    <w:name w:val="WW_CharLFO12LVL8"/>
    <w:rsid w:val="009E5E2E"/>
    <w:rPr>
      <w:rFonts w:ascii="OpenSymbol" w:eastAsia="OpenSymbol" w:hAnsi="OpenSymbol" w:cs="OpenSymbol"/>
    </w:rPr>
  </w:style>
  <w:style w:type="character" w:customStyle="1" w:styleId="WWCharLFO12LVL9">
    <w:name w:val="WW_CharLFO12LVL9"/>
    <w:rsid w:val="009E5E2E"/>
    <w:rPr>
      <w:rFonts w:ascii="OpenSymbol" w:eastAsia="OpenSymbol" w:hAnsi="OpenSymbol" w:cs="OpenSymbol"/>
    </w:rPr>
  </w:style>
  <w:style w:type="character" w:customStyle="1" w:styleId="WWCharLFO13LVL1">
    <w:name w:val="WW_CharLFO13LVL1"/>
    <w:rsid w:val="009E5E2E"/>
    <w:rPr>
      <w:rFonts w:ascii="OpenSymbol" w:eastAsia="OpenSymbol" w:hAnsi="OpenSymbol" w:cs="OpenSymbol"/>
    </w:rPr>
  </w:style>
  <w:style w:type="character" w:customStyle="1" w:styleId="WWCharLFO13LVL2">
    <w:name w:val="WW_CharLFO13LVL2"/>
    <w:rsid w:val="009E5E2E"/>
    <w:rPr>
      <w:rFonts w:ascii="OpenSymbol" w:eastAsia="OpenSymbol" w:hAnsi="OpenSymbol" w:cs="OpenSymbol"/>
    </w:rPr>
  </w:style>
  <w:style w:type="character" w:customStyle="1" w:styleId="WWCharLFO13LVL3">
    <w:name w:val="WW_CharLFO13LVL3"/>
    <w:rsid w:val="009E5E2E"/>
    <w:rPr>
      <w:rFonts w:ascii="OpenSymbol" w:eastAsia="OpenSymbol" w:hAnsi="OpenSymbol" w:cs="OpenSymbol"/>
    </w:rPr>
  </w:style>
  <w:style w:type="character" w:customStyle="1" w:styleId="WWCharLFO13LVL4">
    <w:name w:val="WW_CharLFO13LVL4"/>
    <w:rsid w:val="009E5E2E"/>
    <w:rPr>
      <w:rFonts w:ascii="OpenSymbol" w:eastAsia="OpenSymbol" w:hAnsi="OpenSymbol" w:cs="OpenSymbol"/>
    </w:rPr>
  </w:style>
  <w:style w:type="character" w:customStyle="1" w:styleId="WWCharLFO13LVL5">
    <w:name w:val="WW_CharLFO13LVL5"/>
    <w:rsid w:val="009E5E2E"/>
    <w:rPr>
      <w:rFonts w:ascii="OpenSymbol" w:eastAsia="OpenSymbol" w:hAnsi="OpenSymbol" w:cs="OpenSymbol"/>
    </w:rPr>
  </w:style>
  <w:style w:type="character" w:customStyle="1" w:styleId="WWCharLFO13LVL6">
    <w:name w:val="WW_CharLFO13LVL6"/>
    <w:rsid w:val="009E5E2E"/>
    <w:rPr>
      <w:rFonts w:ascii="OpenSymbol" w:eastAsia="OpenSymbol" w:hAnsi="OpenSymbol" w:cs="OpenSymbol"/>
    </w:rPr>
  </w:style>
  <w:style w:type="character" w:customStyle="1" w:styleId="WWCharLFO13LVL7">
    <w:name w:val="WW_CharLFO13LVL7"/>
    <w:rsid w:val="009E5E2E"/>
    <w:rPr>
      <w:rFonts w:ascii="OpenSymbol" w:eastAsia="OpenSymbol" w:hAnsi="OpenSymbol" w:cs="OpenSymbol"/>
    </w:rPr>
  </w:style>
  <w:style w:type="character" w:customStyle="1" w:styleId="WWCharLFO13LVL8">
    <w:name w:val="WW_CharLFO13LVL8"/>
    <w:rsid w:val="009E5E2E"/>
    <w:rPr>
      <w:rFonts w:ascii="OpenSymbol" w:eastAsia="OpenSymbol" w:hAnsi="OpenSymbol" w:cs="OpenSymbol"/>
    </w:rPr>
  </w:style>
  <w:style w:type="character" w:customStyle="1" w:styleId="WWCharLFO13LVL9">
    <w:name w:val="WW_CharLFO13LVL9"/>
    <w:rsid w:val="009E5E2E"/>
    <w:rPr>
      <w:rFonts w:ascii="OpenSymbol" w:eastAsia="OpenSymbol" w:hAnsi="OpenSymbol" w:cs="OpenSymbol"/>
    </w:rPr>
  </w:style>
  <w:style w:type="character" w:customStyle="1" w:styleId="WWCharLFO14LVL2">
    <w:name w:val="WW_CharLFO14LVL2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15LVL1">
    <w:name w:val="WW_CharLFO15LVL1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15LVL2">
    <w:name w:val="WW_CharLFO15LVL2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15LVL3">
    <w:name w:val="WW_CharLFO15LVL3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16LVL1">
    <w:name w:val="WW_CharLFO16LVL1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16LVL2">
    <w:name w:val="WW_CharLFO16LVL2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16LVL3">
    <w:name w:val="WW_CharLFO16LVL3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17LVL1">
    <w:name w:val="WW_CharLFO17LVL1"/>
    <w:rsid w:val="009E5E2E"/>
    <w:rPr>
      <w:rFonts w:ascii="OpenSymbol" w:eastAsia="OpenSymbol" w:hAnsi="OpenSymbol" w:cs="OpenSymbol"/>
    </w:rPr>
  </w:style>
  <w:style w:type="character" w:customStyle="1" w:styleId="WWCharLFO17LVL2">
    <w:name w:val="WW_CharLFO17LVL2"/>
    <w:rsid w:val="009E5E2E"/>
    <w:rPr>
      <w:rFonts w:ascii="OpenSymbol" w:eastAsia="OpenSymbol" w:hAnsi="OpenSymbol" w:cs="OpenSymbol"/>
    </w:rPr>
  </w:style>
  <w:style w:type="character" w:customStyle="1" w:styleId="WWCharLFO17LVL3">
    <w:name w:val="WW_CharLFO17LVL3"/>
    <w:rsid w:val="009E5E2E"/>
    <w:rPr>
      <w:rFonts w:ascii="OpenSymbol" w:eastAsia="OpenSymbol" w:hAnsi="OpenSymbol" w:cs="OpenSymbol"/>
    </w:rPr>
  </w:style>
  <w:style w:type="character" w:customStyle="1" w:styleId="WWCharLFO17LVL4">
    <w:name w:val="WW_CharLFO17LVL4"/>
    <w:rsid w:val="009E5E2E"/>
    <w:rPr>
      <w:rFonts w:ascii="OpenSymbol" w:eastAsia="OpenSymbol" w:hAnsi="OpenSymbol" w:cs="OpenSymbol"/>
    </w:rPr>
  </w:style>
  <w:style w:type="character" w:customStyle="1" w:styleId="WWCharLFO17LVL5">
    <w:name w:val="WW_CharLFO17LVL5"/>
    <w:rsid w:val="009E5E2E"/>
    <w:rPr>
      <w:rFonts w:ascii="OpenSymbol" w:eastAsia="OpenSymbol" w:hAnsi="OpenSymbol" w:cs="OpenSymbol"/>
    </w:rPr>
  </w:style>
  <w:style w:type="character" w:customStyle="1" w:styleId="WWCharLFO17LVL6">
    <w:name w:val="WW_CharLFO17LVL6"/>
    <w:rsid w:val="009E5E2E"/>
    <w:rPr>
      <w:rFonts w:ascii="OpenSymbol" w:eastAsia="OpenSymbol" w:hAnsi="OpenSymbol" w:cs="OpenSymbol"/>
    </w:rPr>
  </w:style>
  <w:style w:type="character" w:customStyle="1" w:styleId="WWCharLFO17LVL7">
    <w:name w:val="WW_CharLFO17LVL7"/>
    <w:rsid w:val="009E5E2E"/>
    <w:rPr>
      <w:rFonts w:ascii="OpenSymbol" w:eastAsia="OpenSymbol" w:hAnsi="OpenSymbol" w:cs="OpenSymbol"/>
    </w:rPr>
  </w:style>
  <w:style w:type="character" w:customStyle="1" w:styleId="WWCharLFO17LVL8">
    <w:name w:val="WW_CharLFO17LVL8"/>
    <w:rsid w:val="009E5E2E"/>
    <w:rPr>
      <w:rFonts w:ascii="OpenSymbol" w:eastAsia="OpenSymbol" w:hAnsi="OpenSymbol" w:cs="OpenSymbol"/>
    </w:rPr>
  </w:style>
  <w:style w:type="character" w:customStyle="1" w:styleId="WWCharLFO17LVL9">
    <w:name w:val="WW_CharLFO17LVL9"/>
    <w:rsid w:val="009E5E2E"/>
    <w:rPr>
      <w:rFonts w:ascii="OpenSymbol" w:eastAsia="OpenSymbol" w:hAnsi="OpenSymbol" w:cs="OpenSymbol"/>
    </w:rPr>
  </w:style>
  <w:style w:type="character" w:customStyle="1" w:styleId="WWCharLFO18LVL1">
    <w:name w:val="WW_CharLFO18LVL1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18LVL2">
    <w:name w:val="WW_CharLFO18LVL2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18LVL3">
    <w:name w:val="WW_CharLFO18LVL3"/>
    <w:rsid w:val="009E5E2E"/>
    <w:rPr>
      <w:rFonts w:ascii="Times New Roman" w:hAnsi="Times New Roman" w:cs="Times New Roman"/>
      <w:b w:val="0"/>
      <w:bCs w:val="0"/>
      <w:sz w:val="28"/>
      <w:szCs w:val="28"/>
      <w:lang w:val="en-US"/>
    </w:rPr>
  </w:style>
  <w:style w:type="character" w:customStyle="1" w:styleId="WWCharLFO19LVL1">
    <w:name w:val="WW_CharLFO19LVL1"/>
    <w:rsid w:val="009E5E2E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WWCharLFO19LVL2">
    <w:name w:val="WW_CharLFO19LVL2"/>
    <w:rsid w:val="009E5E2E"/>
    <w:rPr>
      <w:rFonts w:ascii="Times New Roman" w:hAnsi="Times New Roman" w:cs="Times New Roman"/>
      <w:b w:val="0"/>
      <w:bCs w:val="0"/>
      <w:sz w:val="28"/>
      <w:szCs w:val="28"/>
    </w:rPr>
  </w:style>
  <w:style w:type="character" w:customStyle="1" w:styleId="ac">
    <w:name w:val="Символ нумерации"/>
    <w:rsid w:val="009E5E2E"/>
  </w:style>
  <w:style w:type="paragraph" w:customStyle="1" w:styleId="ad">
    <w:name w:val="Заголовок"/>
    <w:basedOn w:val="a"/>
    <w:next w:val="ae"/>
    <w:rsid w:val="009E5E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9E5E2E"/>
    <w:pPr>
      <w:widowControl w:val="0"/>
      <w:autoSpaceDE w:val="0"/>
      <w:spacing w:after="120"/>
    </w:pPr>
    <w:rPr>
      <w:rFonts w:ascii="Microsoft Sans Serif" w:hAnsi="Microsoft Sans Serif" w:cs="Microsoft Sans Serif"/>
    </w:rPr>
  </w:style>
  <w:style w:type="paragraph" w:styleId="af">
    <w:name w:val="List"/>
    <w:basedOn w:val="ae"/>
    <w:rsid w:val="009E5E2E"/>
    <w:rPr>
      <w:rFonts w:cs="Mangal"/>
    </w:rPr>
  </w:style>
  <w:style w:type="paragraph" w:customStyle="1" w:styleId="14">
    <w:name w:val="Название1"/>
    <w:basedOn w:val="a"/>
    <w:rsid w:val="009E5E2E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E5E2E"/>
    <w:pPr>
      <w:suppressLineNumbers/>
    </w:pPr>
    <w:rPr>
      <w:rFonts w:cs="Mangal"/>
    </w:rPr>
  </w:style>
  <w:style w:type="paragraph" w:styleId="af0">
    <w:name w:val="footer"/>
    <w:basedOn w:val="a"/>
    <w:rsid w:val="009E5E2E"/>
  </w:style>
  <w:style w:type="paragraph" w:customStyle="1" w:styleId="ConsPlusNormal">
    <w:name w:val="ConsPlusNormal"/>
    <w:rsid w:val="009E5E2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header"/>
    <w:basedOn w:val="a"/>
    <w:uiPriority w:val="99"/>
    <w:rsid w:val="009E5E2E"/>
  </w:style>
  <w:style w:type="paragraph" w:customStyle="1" w:styleId="Style3">
    <w:name w:val="Style3"/>
    <w:basedOn w:val="a"/>
    <w:rsid w:val="009E5E2E"/>
    <w:pPr>
      <w:widowControl w:val="0"/>
      <w:autoSpaceDE w:val="0"/>
    </w:pPr>
  </w:style>
  <w:style w:type="paragraph" w:customStyle="1" w:styleId="Style6">
    <w:name w:val="Style6"/>
    <w:basedOn w:val="a"/>
    <w:rsid w:val="009E5E2E"/>
    <w:pPr>
      <w:widowControl w:val="0"/>
      <w:autoSpaceDE w:val="0"/>
    </w:pPr>
  </w:style>
  <w:style w:type="paragraph" w:customStyle="1" w:styleId="Style16">
    <w:name w:val="Style16"/>
    <w:basedOn w:val="a"/>
    <w:rsid w:val="009E5E2E"/>
    <w:pPr>
      <w:widowControl w:val="0"/>
      <w:autoSpaceDE w:val="0"/>
    </w:pPr>
  </w:style>
  <w:style w:type="paragraph" w:customStyle="1" w:styleId="Style7">
    <w:name w:val="Style7"/>
    <w:basedOn w:val="a"/>
    <w:rsid w:val="009E5E2E"/>
    <w:pPr>
      <w:widowControl w:val="0"/>
      <w:autoSpaceDE w:val="0"/>
    </w:pPr>
  </w:style>
  <w:style w:type="paragraph" w:customStyle="1" w:styleId="Style10">
    <w:name w:val="Style10"/>
    <w:basedOn w:val="a"/>
    <w:rsid w:val="009E5E2E"/>
    <w:pPr>
      <w:widowControl w:val="0"/>
      <w:autoSpaceDE w:val="0"/>
    </w:pPr>
  </w:style>
  <w:style w:type="paragraph" w:styleId="af2">
    <w:name w:val="Body Text Indent"/>
    <w:basedOn w:val="a"/>
    <w:rsid w:val="009E5E2E"/>
    <w:pPr>
      <w:widowControl w:val="0"/>
      <w:autoSpaceDE w:val="0"/>
      <w:spacing w:after="120"/>
      <w:ind w:left="283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9E5E2E"/>
    <w:pPr>
      <w:widowControl w:val="0"/>
      <w:autoSpaceDE w:val="0"/>
    </w:pPr>
  </w:style>
  <w:style w:type="paragraph" w:customStyle="1" w:styleId="31">
    <w:name w:val="Основной текст 31"/>
    <w:basedOn w:val="a"/>
    <w:rsid w:val="009E5E2E"/>
    <w:pPr>
      <w:spacing w:after="120"/>
    </w:pPr>
    <w:rPr>
      <w:sz w:val="16"/>
      <w:szCs w:val="16"/>
    </w:rPr>
  </w:style>
  <w:style w:type="paragraph" w:styleId="af3">
    <w:name w:val="Normal (Web)"/>
    <w:basedOn w:val="a"/>
    <w:rsid w:val="009E5E2E"/>
  </w:style>
  <w:style w:type="paragraph" w:styleId="af4">
    <w:name w:val="footnote text"/>
    <w:basedOn w:val="a"/>
    <w:rsid w:val="009E5E2E"/>
    <w:rPr>
      <w:sz w:val="20"/>
      <w:szCs w:val="20"/>
    </w:rPr>
  </w:style>
  <w:style w:type="paragraph" w:customStyle="1" w:styleId="16">
    <w:name w:val="марк список 1"/>
    <w:basedOn w:val="a"/>
    <w:rsid w:val="009E5E2E"/>
    <w:pPr>
      <w:spacing w:before="120" w:after="120"/>
      <w:jc w:val="both"/>
    </w:pPr>
    <w:rPr>
      <w:szCs w:val="20"/>
    </w:rPr>
  </w:style>
  <w:style w:type="paragraph" w:customStyle="1" w:styleId="consplustitle">
    <w:name w:val="consplustitle"/>
    <w:basedOn w:val="a"/>
    <w:rsid w:val="009E5E2E"/>
    <w:pPr>
      <w:spacing w:before="280" w:after="280"/>
    </w:pPr>
  </w:style>
  <w:style w:type="paragraph" w:customStyle="1" w:styleId="af5">
    <w:name w:val="Знак"/>
    <w:basedOn w:val="a"/>
    <w:rsid w:val="009E5E2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0">
    <w:name w:val="ConsPlusTitle"/>
    <w:rsid w:val="009E5E2E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lang w:eastAsia="ar-SA"/>
    </w:rPr>
  </w:style>
  <w:style w:type="paragraph" w:customStyle="1" w:styleId="consplusnormal0">
    <w:name w:val="consplusnormal"/>
    <w:basedOn w:val="a"/>
    <w:rsid w:val="009E5E2E"/>
    <w:pPr>
      <w:spacing w:before="280" w:after="280"/>
    </w:pPr>
  </w:style>
  <w:style w:type="paragraph" w:customStyle="1" w:styleId="17">
    <w:name w:val="нум список 1"/>
    <w:basedOn w:val="a"/>
    <w:rsid w:val="009E5E2E"/>
    <w:pPr>
      <w:spacing w:before="120" w:after="120"/>
      <w:jc w:val="both"/>
    </w:pPr>
    <w:rPr>
      <w:szCs w:val="20"/>
    </w:rPr>
  </w:style>
  <w:style w:type="paragraph" w:styleId="HTML0">
    <w:name w:val="HTML Preformatted"/>
    <w:basedOn w:val="a"/>
    <w:rsid w:val="009E5E2E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qFormat/>
    <w:rsid w:val="009E5E2E"/>
    <w:pPr>
      <w:ind w:left="720"/>
    </w:pPr>
  </w:style>
  <w:style w:type="paragraph" w:customStyle="1" w:styleId="ConsPlusNonformat">
    <w:name w:val="ConsPlusNonformat"/>
    <w:rsid w:val="009E5E2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1">
    <w:name w:val="Style1"/>
    <w:basedOn w:val="a"/>
    <w:rsid w:val="009E5E2E"/>
    <w:pPr>
      <w:widowControl w:val="0"/>
      <w:autoSpaceDE w:val="0"/>
    </w:pPr>
  </w:style>
  <w:style w:type="paragraph" w:customStyle="1" w:styleId="Style2">
    <w:name w:val="Style2"/>
    <w:basedOn w:val="a"/>
    <w:rsid w:val="009E5E2E"/>
    <w:pPr>
      <w:widowControl w:val="0"/>
      <w:autoSpaceDE w:val="0"/>
      <w:spacing w:line="288" w:lineRule="exact"/>
      <w:ind w:firstLine="2059"/>
    </w:pPr>
  </w:style>
  <w:style w:type="paragraph" w:customStyle="1" w:styleId="af7">
    <w:name w:val="Пример"/>
    <w:basedOn w:val="a"/>
    <w:rsid w:val="009E5E2E"/>
    <w:pPr>
      <w:widowControl w:val="0"/>
      <w:ind w:left="720" w:right="397" w:firstLine="709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8">
    <w:name w:val="Текст примечания1"/>
    <w:basedOn w:val="a"/>
    <w:rsid w:val="009E5E2E"/>
    <w:rPr>
      <w:sz w:val="20"/>
      <w:szCs w:val="20"/>
    </w:rPr>
  </w:style>
  <w:style w:type="paragraph" w:styleId="af8">
    <w:name w:val="annotation subject"/>
    <w:basedOn w:val="18"/>
    <w:next w:val="18"/>
    <w:rsid w:val="009E5E2E"/>
    <w:rPr>
      <w:b/>
      <w:bCs/>
    </w:rPr>
  </w:style>
  <w:style w:type="paragraph" w:styleId="af9">
    <w:name w:val="Balloon Text"/>
    <w:basedOn w:val="a"/>
    <w:rsid w:val="009E5E2E"/>
    <w:rPr>
      <w:rFonts w:ascii="Tahoma" w:hAnsi="Tahoma" w:cs="Tahoma"/>
      <w:sz w:val="16"/>
      <w:szCs w:val="16"/>
    </w:rPr>
  </w:style>
  <w:style w:type="paragraph" w:customStyle="1" w:styleId="21">
    <w:name w:val="Основной текст21"/>
    <w:basedOn w:val="a"/>
    <w:rsid w:val="009E5E2E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19">
    <w:name w:val="Заголовок №1"/>
    <w:basedOn w:val="a"/>
    <w:rsid w:val="009E5E2E"/>
    <w:pPr>
      <w:shd w:val="clear" w:color="auto" w:fill="FFFFFF"/>
      <w:spacing w:before="60" w:after="180" w:line="0" w:lineRule="atLeast"/>
    </w:pPr>
    <w:rPr>
      <w:sz w:val="27"/>
      <w:szCs w:val="27"/>
    </w:rPr>
  </w:style>
  <w:style w:type="paragraph" w:customStyle="1" w:styleId="afa">
    <w:name w:val="Содержимое таблицы"/>
    <w:basedOn w:val="a"/>
    <w:rsid w:val="009E5E2E"/>
    <w:pPr>
      <w:suppressLineNumbers/>
    </w:pPr>
  </w:style>
  <w:style w:type="paragraph" w:customStyle="1" w:styleId="afb">
    <w:name w:val="Заголовок таблицы"/>
    <w:basedOn w:val="afa"/>
    <w:rsid w:val="009E5E2E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9E5E2E"/>
  </w:style>
  <w:style w:type="paragraph" w:customStyle="1" w:styleId="170">
    <w:name w:val="Основной текст17"/>
    <w:basedOn w:val="a"/>
    <w:rsid w:val="009E5E2E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DocList">
    <w:name w:val="ConsPlusDocList"/>
    <w:rsid w:val="009E5E2E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table" w:styleId="afd">
    <w:name w:val="Table Grid"/>
    <w:basedOn w:val="a1"/>
    <w:uiPriority w:val="59"/>
    <w:rsid w:val="00E20B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ancevoad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gu.av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gu.a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gu.a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4928F6-951B-4318-B758-87B3FE2E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14</Pages>
  <Words>4795</Words>
  <Characters>27335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32066</CharactersWithSpaces>
  <SharedDoc>false</SharedDoc>
  <HLinks>
    <vt:vector size="24" baseType="variant"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http://rgu.avo.ru/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http://rgu.avo.ru/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http://rgu.avo.ru/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http://www.stepancevoadm.ru/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sveta</dc:creator>
  <cp:keywords/>
  <cp:lastModifiedBy>Comp</cp:lastModifiedBy>
  <cp:revision>25</cp:revision>
  <cp:lastPrinted>2012-05-11T04:44:00Z</cp:lastPrinted>
  <dcterms:created xsi:type="dcterms:W3CDTF">2015-03-19T06:04:00Z</dcterms:created>
  <dcterms:modified xsi:type="dcterms:W3CDTF">2015-03-26T09:50:00Z</dcterms:modified>
</cp:coreProperties>
</file>