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6527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7D1047">
        <w:rPr>
          <w:color w:val="000000"/>
          <w:sz w:val="28"/>
          <w:szCs w:val="28"/>
        </w:rPr>
        <w:t>.</w:t>
      </w:r>
      <w:r w:rsidR="00330F24" w:rsidRPr="00BE2FF1">
        <w:rPr>
          <w:color w:val="000000"/>
          <w:sz w:val="28"/>
          <w:szCs w:val="28"/>
        </w:rPr>
        <w:t>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187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A65276">
            <w:pPr>
              <w:spacing w:after="24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65276" w:rsidRDefault="00A65276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A6527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Бюджет муниципального образования Ст</w:t>
            </w:r>
            <w:r w:rsidR="00A65276"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 xml:space="preserve">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B52379">
              <w:rPr>
                <w:sz w:val="28"/>
                <w:szCs w:val="28"/>
              </w:rPr>
              <w:t>597,</w:t>
            </w:r>
            <w:r w:rsidR="00A65276">
              <w:rPr>
                <w:sz w:val="28"/>
                <w:szCs w:val="28"/>
              </w:rPr>
              <w:t>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450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A6527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7D1047">
              <w:rPr>
                <w:sz w:val="28"/>
                <w:szCs w:val="28"/>
              </w:rPr>
              <w:t>149</w:t>
            </w:r>
            <w:r w:rsidR="00B52379">
              <w:rPr>
                <w:sz w:val="28"/>
                <w:szCs w:val="28"/>
              </w:rPr>
              <w:t>7,</w:t>
            </w:r>
            <w:r w:rsidR="00A65276">
              <w:rPr>
                <w:sz w:val="28"/>
                <w:szCs w:val="28"/>
              </w:rPr>
              <w:t>5</w:t>
            </w:r>
            <w:r w:rsidR="00B52379">
              <w:rPr>
                <w:sz w:val="28"/>
                <w:szCs w:val="28"/>
              </w:rPr>
              <w:t xml:space="preserve">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7D1047">
        <w:rPr>
          <w:sz w:val="28"/>
          <w:szCs w:val="28"/>
        </w:rPr>
        <w:t>149</w:t>
      </w:r>
      <w:r w:rsidR="00B52379">
        <w:rPr>
          <w:sz w:val="28"/>
          <w:szCs w:val="28"/>
        </w:rPr>
        <w:t>7,</w:t>
      </w:r>
      <w:r w:rsidR="00A65276">
        <w:rPr>
          <w:sz w:val="28"/>
          <w:szCs w:val="28"/>
        </w:rPr>
        <w:t>5</w:t>
      </w:r>
      <w:r w:rsidR="007D1047" w:rsidRPr="00F152AC">
        <w:rPr>
          <w:sz w:val="28"/>
          <w:szCs w:val="28"/>
        </w:rPr>
        <w:t xml:space="preserve"> </w:t>
      </w:r>
      <w:r w:rsidR="00274A11" w:rsidRPr="00CC1B04">
        <w:rPr>
          <w:sz w:val="28"/>
          <w:szCs w:val="28"/>
        </w:rPr>
        <w:t xml:space="preserve">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7D1047">
        <w:rPr>
          <w:sz w:val="28"/>
          <w:szCs w:val="28"/>
        </w:rPr>
        <w:t>59</w:t>
      </w:r>
      <w:r w:rsidR="00B52379">
        <w:rPr>
          <w:sz w:val="28"/>
          <w:szCs w:val="28"/>
        </w:rPr>
        <w:t>7,</w:t>
      </w:r>
      <w:r w:rsidR="00A65276">
        <w:rPr>
          <w:sz w:val="28"/>
          <w:szCs w:val="28"/>
        </w:rPr>
        <w:t>5</w:t>
      </w:r>
      <w:r w:rsidR="00B52379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тыс.</w:t>
      </w:r>
      <w:r w:rsidR="007D1047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>
        <w:rPr>
          <w:sz w:val="28"/>
          <w:szCs w:val="28"/>
        </w:rPr>
        <w:t>450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>
        <w:rPr>
          <w:sz w:val="28"/>
          <w:szCs w:val="28"/>
        </w:rPr>
        <w:t>450</w:t>
      </w:r>
      <w:r w:rsidRPr="00CC1B04">
        <w:rPr>
          <w:sz w:val="28"/>
          <w:szCs w:val="28"/>
        </w:rPr>
        <w:t>,0 тыс. руб.</w:t>
      </w:r>
    </w:p>
    <w:p w:rsidR="00523BAE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lastRenderedPageBreak/>
        <w:t>Источник Финансирования программы – бюджет администрации муниципального образования Степанцевское.</w:t>
      </w:r>
      <w:r w:rsidR="00C96E09">
        <w:rPr>
          <w:sz w:val="28"/>
          <w:szCs w:val="28"/>
        </w:rPr>
        <w:t>»</w:t>
      </w:r>
      <w:r w:rsidR="00D1550D">
        <w:rPr>
          <w:sz w:val="28"/>
          <w:szCs w:val="28"/>
        </w:rPr>
        <w:t>.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552"/>
      </w:tblGrid>
      <w:tr w:rsidR="00274A11" w:rsidRPr="0077022B" w:rsidTr="008C5344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8C5344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A65276" w:rsidRPr="00054EFE" w:rsidRDefault="00A65276" w:rsidP="00A65276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незаселенных </w:t>
            </w:r>
            <w:r w:rsidRPr="00054EFE">
              <w:rPr>
                <w:sz w:val="20"/>
              </w:rPr>
              <w:t>жилых помещений муници</w:t>
            </w:r>
            <w:r w:rsidRPr="00054EFE">
              <w:rPr>
                <w:sz w:val="20"/>
              </w:rPr>
              <w:softHyphen/>
              <w:t>пального жилого фонда</w:t>
            </w:r>
          </w:p>
          <w:p w:rsidR="00A65276" w:rsidRPr="006E18A9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410,5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5276" w:rsidRPr="00054EFE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A6527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77022B">
              <w:rPr>
                <w:sz w:val="20"/>
                <w:szCs w:val="20"/>
              </w:rPr>
              <w:t>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77022B">
              <w:rPr>
                <w:sz w:val="20"/>
                <w:szCs w:val="20"/>
              </w:rPr>
              <w:t>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5276" w:rsidRPr="00054EFE" w:rsidRDefault="00A65276" w:rsidP="00A65276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A65276" w:rsidRPr="00054EFE" w:rsidRDefault="00A65276" w:rsidP="00A65276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A65276" w:rsidRPr="00054EFE" w:rsidRDefault="00A65276" w:rsidP="00A65276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A6527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77022B">
              <w:rPr>
                <w:sz w:val="20"/>
                <w:szCs w:val="20"/>
              </w:rPr>
              <w:t>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795,7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65276" w:rsidRPr="00054EFE" w:rsidRDefault="00A65276" w:rsidP="00A65276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A65276" w:rsidRPr="00054EFE" w:rsidRDefault="00A65276" w:rsidP="00A65276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нормативно- техническими требованиями</w:t>
            </w:r>
          </w:p>
        </w:tc>
      </w:tr>
      <w:tr w:rsidR="00A6527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295,7</w:t>
            </w:r>
          </w:p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5276" w:rsidRPr="006C5920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5276" w:rsidRPr="006C5920" w:rsidRDefault="00A65276" w:rsidP="00A65276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A6527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A65276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A6527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2A36F1" w:rsidRDefault="00A65276" w:rsidP="00A652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276" w:rsidRPr="0077022B" w:rsidRDefault="00A65276" w:rsidP="00A6527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77" w:rsidRDefault="00650077">
      <w:r>
        <w:separator/>
      </w:r>
    </w:p>
  </w:endnote>
  <w:endnote w:type="continuationSeparator" w:id="0">
    <w:p w:rsidR="00650077" w:rsidRDefault="006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77" w:rsidRDefault="00650077">
      <w:r>
        <w:separator/>
      </w:r>
    </w:p>
  </w:footnote>
  <w:footnote w:type="continuationSeparator" w:id="0">
    <w:p w:rsidR="00650077" w:rsidRDefault="0065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72"/>
      <w:docPartObj>
        <w:docPartGallery w:val="Page Numbers (Top of Page)"/>
        <w:docPartUnique/>
      </w:docPartObj>
    </w:sdtPr>
    <w:sdtEndPr/>
    <w:sdtContent>
      <w:p w:rsidR="00DD1903" w:rsidRDefault="007D104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2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C0D6A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50077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1047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65276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2E2D3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9464-B6F8-4770-8EF2-61569E32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2016-11-09T07:13:00Z</cp:lastPrinted>
  <dcterms:created xsi:type="dcterms:W3CDTF">2017-01-19T05:17:00Z</dcterms:created>
  <dcterms:modified xsi:type="dcterms:W3CDTF">2017-01-19T05:19:00Z</dcterms:modified>
</cp:coreProperties>
</file>