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2729D0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15.01.2018                                                                                                                         № 5</w:t>
      </w:r>
      <w:r w:rsidR="00014BA0">
        <w:rPr>
          <w:iCs/>
          <w:color w:val="000000"/>
          <w:sz w:val="28"/>
          <w:szCs w:val="28"/>
        </w:rPr>
        <w:t xml:space="preserve"> </w:t>
      </w:r>
    </w:p>
    <w:p w:rsidR="00A7447D" w:rsidRPr="002700E3" w:rsidRDefault="00582875" w:rsidP="00582875">
      <w:pPr>
        <w:ind w:right="5528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</w:rPr>
        <w:t>О внесении изменений в</w:t>
      </w:r>
      <w:r w:rsidR="00116E17">
        <w:rPr>
          <w:i/>
          <w:sz w:val="24"/>
        </w:rPr>
        <w:t xml:space="preserve"> приложение к</w:t>
      </w:r>
      <w:r>
        <w:rPr>
          <w:i/>
          <w:sz w:val="24"/>
        </w:rPr>
        <w:t xml:space="preserve"> постановлени</w:t>
      </w:r>
      <w:r w:rsidR="00116E17">
        <w:rPr>
          <w:i/>
          <w:sz w:val="24"/>
        </w:rPr>
        <w:t>ю</w:t>
      </w:r>
      <w:r>
        <w:rPr>
          <w:i/>
          <w:sz w:val="24"/>
        </w:rPr>
        <w:t xml:space="preserve"> администрации от 24.08.2016 № 92 «</w:t>
      </w:r>
      <w:r w:rsidRPr="00582875">
        <w:rPr>
          <w:i/>
          <w:sz w:val="24"/>
        </w:rPr>
        <w:t xml:space="preserve">Об утверждении Программы противодействия коррупции в администрации муниципального образования Степанцевское на 2017 – </w:t>
      </w:r>
      <w:proofErr w:type="gramStart"/>
      <w:r w:rsidRPr="00582875">
        <w:rPr>
          <w:i/>
          <w:sz w:val="24"/>
        </w:rPr>
        <w:t>2019  годы</w:t>
      </w:r>
      <w:proofErr w:type="gramEnd"/>
      <w:r>
        <w:rPr>
          <w:i/>
          <w:sz w:val="24"/>
        </w:rPr>
        <w:t>»</w:t>
      </w:r>
    </w:p>
    <w:p w:rsidR="00B51504" w:rsidRDefault="003278C1" w:rsidP="00850F61">
      <w:pPr>
        <w:spacing w:before="480"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В целях </w:t>
      </w:r>
      <w:r w:rsidRPr="003278C1">
        <w:rPr>
          <w:color w:val="000000"/>
          <w:sz w:val="28"/>
          <w:szCs w:val="28"/>
        </w:rPr>
        <w:t>реализации Федерального закона от 25.12.2008 № 273-ФЗ «О противодействии коррупции»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="00DB688E" w:rsidRPr="00DB688E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DB688E" w:rsidRPr="00DB688E">
        <w:rPr>
          <w:color w:val="000000" w:themeColor="text1"/>
          <w:sz w:val="28"/>
          <w:szCs w:val="28"/>
        </w:rPr>
        <w:t>Стёпанцевское</w:t>
      </w:r>
      <w:proofErr w:type="spellEnd"/>
      <w:r>
        <w:rPr>
          <w:sz w:val="28"/>
          <w:szCs w:val="28"/>
        </w:rPr>
        <w:t xml:space="preserve"> </w:t>
      </w:r>
      <w:r w:rsidR="00B51504" w:rsidRPr="00726A13">
        <w:rPr>
          <w:sz w:val="28"/>
          <w:szCs w:val="28"/>
        </w:rPr>
        <w:t xml:space="preserve">п о с </w:t>
      </w:r>
      <w:proofErr w:type="gramStart"/>
      <w:r w:rsidR="00B51504" w:rsidRPr="00726A13">
        <w:rPr>
          <w:sz w:val="28"/>
          <w:szCs w:val="28"/>
        </w:rPr>
        <w:t>т</w:t>
      </w:r>
      <w:proofErr w:type="gramEnd"/>
      <w:r w:rsidR="00B51504" w:rsidRPr="00726A13">
        <w:rPr>
          <w:sz w:val="28"/>
          <w:szCs w:val="28"/>
        </w:rPr>
        <w:t xml:space="preserve"> а н о в л я ю:</w:t>
      </w:r>
    </w:p>
    <w:p w:rsidR="00A7447D" w:rsidRDefault="00116E17" w:rsidP="00850F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</w:t>
      </w:r>
      <w:r w:rsidRPr="00116E17">
        <w:rPr>
          <w:sz w:val="28"/>
        </w:rPr>
        <w:t xml:space="preserve">постановлению администрации от 24.08.2016 № 92 «Об утверждении Программы противодействия коррупции в администрации муниципального образования Степанцевское на 2017 – </w:t>
      </w:r>
      <w:proofErr w:type="gramStart"/>
      <w:r w:rsidRPr="00116E17">
        <w:rPr>
          <w:sz w:val="28"/>
        </w:rPr>
        <w:t>2019  годы</w:t>
      </w:r>
      <w:proofErr w:type="gramEnd"/>
      <w:r w:rsidRPr="00116E17">
        <w:rPr>
          <w:sz w:val="28"/>
        </w:rPr>
        <w:t>»</w:t>
      </w:r>
      <w:r w:rsidR="008F1880">
        <w:rPr>
          <w:sz w:val="28"/>
        </w:rPr>
        <w:t xml:space="preserve"> следующие изменения</w:t>
      </w:r>
      <w:bookmarkStart w:id="0" w:name="_GoBack"/>
      <w:bookmarkEnd w:id="0"/>
      <w:r w:rsidR="00C82316">
        <w:rPr>
          <w:sz w:val="28"/>
          <w:szCs w:val="28"/>
        </w:rPr>
        <w:t>:</w:t>
      </w:r>
    </w:p>
    <w:p w:rsidR="00850F61" w:rsidRDefault="00850F61" w:rsidP="00850F6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50F61">
        <w:rPr>
          <w:sz w:val="28"/>
          <w:szCs w:val="28"/>
        </w:rPr>
        <w:t>Изложить приложение к программе «</w:t>
      </w:r>
      <w:r w:rsidRPr="00850F61">
        <w:rPr>
          <w:color w:val="000000"/>
          <w:sz w:val="28"/>
          <w:szCs w:val="28"/>
        </w:rPr>
        <w:t>Перечень мероприятий по реализации Программы противодействия коррупции в администрации муниципального образования Степанцевское на 2017 – 2019 годы</w:t>
      </w:r>
      <w:r w:rsidRPr="00850F61">
        <w:rPr>
          <w:sz w:val="28"/>
          <w:szCs w:val="28"/>
        </w:rPr>
        <w:t>»</w:t>
      </w:r>
      <w:r w:rsidR="007E7F3C">
        <w:rPr>
          <w:sz w:val="28"/>
          <w:szCs w:val="28"/>
        </w:rPr>
        <w:t xml:space="preserve"> в следующей редакции:</w:t>
      </w:r>
    </w:p>
    <w:p w:rsidR="00BD7EC8" w:rsidRDefault="00BD7EC8" w:rsidP="007E7F3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060"/>
        <w:gridCol w:w="2310"/>
        <w:gridCol w:w="1267"/>
        <w:gridCol w:w="1837"/>
      </w:tblGrid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№</w:t>
            </w:r>
          </w:p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658E" w:rsidRPr="005B73B4" w:rsidTr="00A11A82">
        <w:tc>
          <w:tcPr>
            <w:tcW w:w="10196" w:type="dxa"/>
            <w:gridSpan w:val="5"/>
          </w:tcPr>
          <w:p w:rsidR="0037658E" w:rsidRPr="005B73B4" w:rsidRDefault="0037658E" w:rsidP="005C17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73B4">
              <w:rPr>
                <w:b/>
                <w:color w:val="000000"/>
                <w:sz w:val="24"/>
                <w:szCs w:val="24"/>
              </w:rPr>
              <w:t>1. Организационные мероприятия общего методического и правового характера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Проведение антикоррупционного мониторинга на территории муниципального образования. </w:t>
            </w:r>
          </w:p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Размещение материалов на официальном Интернет-сайте администрации муниципального образования Степанцевское и в средствах массовой информации</w:t>
            </w:r>
          </w:p>
        </w:tc>
        <w:tc>
          <w:tcPr>
            <w:tcW w:w="2310" w:type="dxa"/>
          </w:tcPr>
          <w:p w:rsidR="00D86CBE" w:rsidRPr="005B73B4" w:rsidRDefault="00D86CBE" w:rsidP="006464CE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310" w:type="dxa"/>
          </w:tcPr>
          <w:p w:rsidR="00D86CBE" w:rsidRPr="005B73B4" w:rsidRDefault="00D86CBE" w:rsidP="008168A0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67" w:type="dxa"/>
          </w:tcPr>
          <w:p w:rsidR="00D86CBE" w:rsidRPr="005B73B4" w:rsidRDefault="00D86CBE" w:rsidP="008168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8168A0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Не менее чем за 7 дней до принятия НПА в отношении проектов, в течение 3 дней со дня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 xml:space="preserve">принятия НПА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Проведение обучающих мероприятий с муниципальными служащими муниципального образования Степанцевское по вопросам противодействия коррупции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Доведение до лиц, замещающих должности муниципальной службы в администрации муниципального образования Степанцевское положений законодательства Российской Федерации о противодействии коррупции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муниципального образования Степанцевское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2310" w:type="dxa"/>
          </w:tcPr>
          <w:p w:rsidR="00D86CBE" w:rsidRPr="005B73B4" w:rsidRDefault="00D86CBE" w:rsidP="00604D24">
            <w:pPr>
              <w:jc w:val="center"/>
              <w:rPr>
                <w:sz w:val="24"/>
                <w:szCs w:val="24"/>
              </w:rPr>
            </w:pPr>
            <w:r w:rsidRPr="005B73B4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Степанцевское 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Ежемесячно </w:t>
            </w:r>
          </w:p>
        </w:tc>
      </w:tr>
      <w:tr w:rsidR="0037658E" w:rsidRPr="005B73B4" w:rsidTr="00097CCA">
        <w:tc>
          <w:tcPr>
            <w:tcW w:w="10196" w:type="dxa"/>
            <w:gridSpan w:val="5"/>
          </w:tcPr>
          <w:p w:rsidR="0037658E" w:rsidRPr="005B73B4" w:rsidRDefault="0037658E" w:rsidP="005C17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73B4">
              <w:rPr>
                <w:b/>
                <w:color w:val="000000"/>
                <w:sz w:val="24"/>
                <w:szCs w:val="24"/>
              </w:rPr>
              <w:t>2. Профилактика коррупционных правонарушений, работа с кадрами администрации муниципального образования Степанцевское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Степанцевское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      </w:r>
            <w:proofErr w:type="spellStart"/>
            <w:r w:rsidRPr="005B73B4">
              <w:rPr>
                <w:sz w:val="24"/>
                <w:szCs w:val="24"/>
              </w:rPr>
              <w:t>Стёпанцевское</w:t>
            </w:r>
            <w:proofErr w:type="spellEnd"/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Обеспечение предоставления актуальной информации о муниципальных услугах посредством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>информационной системы «Портал государственных услуг Владимирской области»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Заместители главы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В течение 3 дней со дня внесения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 xml:space="preserve">изменений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муниципальных служащих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310" w:type="dxa"/>
          </w:tcPr>
          <w:p w:rsidR="00D86CBE" w:rsidRPr="005B73B4" w:rsidRDefault="00C77F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C77F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Не реже одного раза в полугодие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10" w:type="dxa"/>
          </w:tcPr>
          <w:p w:rsidR="00D86CBE" w:rsidRPr="005B73B4" w:rsidRDefault="00C77F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C77F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Ежегодно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Организация работы по контролю за уведомлением муниципальными служащими администрации муниципального образования Степанцевское о намерении выполнять иную оплачиваемую работу</w:t>
            </w:r>
          </w:p>
        </w:tc>
        <w:tc>
          <w:tcPr>
            <w:tcW w:w="2310" w:type="dxa"/>
          </w:tcPr>
          <w:p w:rsidR="00D86CBE" w:rsidRPr="005B73B4" w:rsidRDefault="00C77F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37658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Ежемесячно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310" w:type="dxa"/>
          </w:tcPr>
          <w:p w:rsidR="00D86CBE" w:rsidRPr="005B73B4" w:rsidRDefault="0037658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заместители глав</w:t>
            </w:r>
            <w:r w:rsidR="00CC6849" w:rsidRPr="005B73B4">
              <w:rPr>
                <w:color w:val="000000"/>
                <w:sz w:val="24"/>
                <w:szCs w:val="24"/>
              </w:rPr>
              <w:t>ы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37658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Ежеквартально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658E" w:rsidRPr="005B73B4" w:rsidTr="00361B08">
        <w:tc>
          <w:tcPr>
            <w:tcW w:w="10196" w:type="dxa"/>
            <w:gridSpan w:val="5"/>
          </w:tcPr>
          <w:p w:rsidR="0037658E" w:rsidRPr="005B73B4" w:rsidRDefault="0037658E" w:rsidP="005C17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73B4">
              <w:rPr>
                <w:b/>
                <w:color w:val="000000"/>
                <w:sz w:val="24"/>
                <w:szCs w:val="24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10" w:type="dxa"/>
          </w:tcPr>
          <w:p w:rsidR="00D86CBE" w:rsidRPr="005B73B4" w:rsidRDefault="0037658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заместители глав</w:t>
            </w:r>
            <w:r w:rsidR="00CC6849" w:rsidRPr="005B73B4">
              <w:rPr>
                <w:color w:val="000000"/>
                <w:sz w:val="24"/>
                <w:szCs w:val="24"/>
              </w:rPr>
              <w:t>ы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A04BCB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ежеквартально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Обеспечение работы «Интернет-приемной»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310" w:type="dxa"/>
          </w:tcPr>
          <w:p w:rsidR="00D86CBE" w:rsidRPr="005B73B4" w:rsidRDefault="00A04BCB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A04BCB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Ежедневно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внедрение в практику предпринимательского сообщества антикоррупционной модели поведения  посредством реализации Антикоррупционной хартии российского бизнеса</w:t>
            </w:r>
          </w:p>
        </w:tc>
        <w:tc>
          <w:tcPr>
            <w:tcW w:w="2310" w:type="dxa"/>
          </w:tcPr>
          <w:p w:rsidR="00D86CBE" w:rsidRPr="005B73B4" w:rsidRDefault="00D86CBE" w:rsidP="006704C1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Глава </w:t>
            </w:r>
            <w:r w:rsidR="006704C1" w:rsidRPr="005B73B4">
              <w:rPr>
                <w:color w:val="000000"/>
                <w:sz w:val="24"/>
                <w:szCs w:val="24"/>
              </w:rPr>
              <w:t>местной администрации</w:t>
            </w:r>
            <w:r w:rsidRPr="005B73B4">
              <w:rPr>
                <w:color w:val="000000"/>
                <w:sz w:val="24"/>
                <w:szCs w:val="24"/>
              </w:rPr>
              <w:t>, заместители глав</w:t>
            </w:r>
            <w:r w:rsidR="00CC6849" w:rsidRPr="005B73B4">
              <w:rPr>
                <w:color w:val="000000"/>
                <w:sz w:val="24"/>
                <w:szCs w:val="24"/>
              </w:rPr>
              <w:t>ы</w:t>
            </w:r>
            <w:r w:rsidRPr="005B73B4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025FE3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Ежеквартально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Обеспечение открытости и гласности в работе администрации муниципального образования Степанцевское 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310" w:type="dxa"/>
          </w:tcPr>
          <w:p w:rsidR="00D86CBE" w:rsidRPr="005B73B4" w:rsidRDefault="00D14959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заместители глав</w:t>
            </w:r>
            <w:r w:rsidR="00CC6849" w:rsidRPr="005B73B4">
              <w:rPr>
                <w:color w:val="000000"/>
                <w:sz w:val="24"/>
                <w:szCs w:val="24"/>
              </w:rPr>
              <w:t>ы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14959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При проведении конкурса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сети Интернет</w:t>
            </w:r>
          </w:p>
        </w:tc>
        <w:tc>
          <w:tcPr>
            <w:tcW w:w="2310" w:type="dxa"/>
          </w:tcPr>
          <w:p w:rsidR="00D86CBE" w:rsidRPr="005B73B4" w:rsidRDefault="007C3E58" w:rsidP="007C3E58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Заместитель главы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специалист (по имуществу и землепользованию)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1E0452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течение 3 дней со дня изменений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310" w:type="dxa"/>
          </w:tcPr>
          <w:p w:rsidR="00D86CBE" w:rsidRPr="005B73B4" w:rsidRDefault="00DA2FC8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A2FC8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течение 3 дней со дня изменений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310" w:type="dxa"/>
          </w:tcPr>
          <w:p w:rsidR="00D86CBE" w:rsidRPr="005B73B4" w:rsidRDefault="00DA2FC8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A2FC8" w:rsidP="00DA2FC8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течение 3 дней со дня принятия плана приватизации (при наличии)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Комитет по управлению муниципальным имуществом и землеустройству администрации района, контрактный управляющий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450FE6" w:rsidRPr="005B73B4" w:rsidRDefault="00450FE6" w:rsidP="00450FE6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соответствии Федеральный закон от 5 апреля 2013 г. N 44-ФЗ</w:t>
            </w:r>
          </w:p>
          <w:p w:rsidR="00D86CBE" w:rsidRPr="005B73B4" w:rsidRDefault="00450FE6" w:rsidP="00450FE6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Обеспечение выполнения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>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310" w:type="dxa"/>
          </w:tcPr>
          <w:p w:rsidR="00D86CBE" w:rsidRPr="005B73B4" w:rsidRDefault="00D86CBE" w:rsidP="00B44CC4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="00B44CC4" w:rsidRPr="005B73B4">
              <w:rPr>
                <w:color w:val="000000"/>
                <w:sz w:val="24"/>
                <w:szCs w:val="24"/>
              </w:rPr>
              <w:t xml:space="preserve">местной </w:t>
            </w:r>
            <w:r w:rsidR="00B44CC4" w:rsidRPr="005B73B4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  <w:r w:rsidRPr="005B73B4">
              <w:rPr>
                <w:color w:val="000000"/>
                <w:sz w:val="24"/>
                <w:szCs w:val="24"/>
              </w:rPr>
              <w:t>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В соответствии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>с решением Совета от 26.01.2017 № 34 «О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муниципального образования Степанцевское,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310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Заместители глав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, </w:t>
            </w:r>
          </w:p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267" w:type="dxa"/>
          </w:tcPr>
          <w:p w:rsidR="00D86CBE" w:rsidRPr="001D62C2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5B73B4">
              <w:rPr>
                <w:color w:val="000000"/>
                <w:sz w:val="24"/>
                <w:szCs w:val="24"/>
              </w:rPr>
              <w:t>квартал каждого года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4060" w:type="dxa"/>
          </w:tcPr>
          <w:p w:rsidR="00D86CBE" w:rsidRPr="005B73B4" w:rsidRDefault="00D86CBE" w:rsidP="005B73B4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Оказание содействия средствам массовой информации в широком освещении мер по противодействию корруп</w:t>
            </w:r>
            <w:r w:rsidR="005B73B4" w:rsidRPr="005B73B4">
              <w:rPr>
                <w:color w:val="000000"/>
                <w:sz w:val="24"/>
                <w:szCs w:val="24"/>
              </w:rPr>
              <w:t>ции, принимаемых администрацией</w:t>
            </w:r>
          </w:p>
        </w:tc>
        <w:tc>
          <w:tcPr>
            <w:tcW w:w="2310" w:type="dxa"/>
          </w:tcPr>
          <w:p w:rsidR="00D86CBE" w:rsidRPr="005B73B4" w:rsidRDefault="00D86CBE" w:rsidP="005B73B4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Глава </w:t>
            </w:r>
            <w:r w:rsidR="005B73B4" w:rsidRPr="005B73B4">
              <w:rPr>
                <w:color w:val="000000"/>
                <w:sz w:val="24"/>
                <w:szCs w:val="24"/>
              </w:rPr>
              <w:t>местной администрации</w:t>
            </w:r>
            <w:r w:rsidRPr="005B73B4">
              <w:rPr>
                <w:color w:val="000000"/>
                <w:sz w:val="24"/>
                <w:szCs w:val="24"/>
              </w:rPr>
              <w:t>, 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5B73B4" w:rsidRPr="005B73B4" w:rsidTr="00545FF2">
        <w:tc>
          <w:tcPr>
            <w:tcW w:w="10196" w:type="dxa"/>
            <w:gridSpan w:val="5"/>
          </w:tcPr>
          <w:p w:rsidR="005B73B4" w:rsidRPr="005B73B4" w:rsidRDefault="005B73B4" w:rsidP="005C17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73B4">
              <w:rPr>
                <w:b/>
                <w:color w:val="000000"/>
                <w:sz w:val="24"/>
                <w:szCs w:val="24"/>
              </w:rPr>
              <w:t>4. Противодействие коррупции в администрации муниципального образования Степанцевское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Обеспечение контроля за своевременным представлением </w:t>
            </w:r>
            <w:r w:rsidRPr="005B73B4">
              <w:rPr>
                <w:color w:val="000000"/>
                <w:sz w:val="24"/>
                <w:szCs w:val="24"/>
              </w:rPr>
              <w:lastRenderedPageBreak/>
              <w:t>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соответствующих сведений</w:t>
            </w:r>
          </w:p>
        </w:tc>
        <w:tc>
          <w:tcPr>
            <w:tcW w:w="2310" w:type="dxa"/>
          </w:tcPr>
          <w:p w:rsidR="00D86CBE" w:rsidRPr="005B73B4" w:rsidRDefault="005B73B4" w:rsidP="005B73B4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 xml:space="preserve">Глава местной администрации, </w:t>
            </w:r>
            <w:r w:rsidR="00D86CBE" w:rsidRPr="005B73B4">
              <w:rPr>
                <w:color w:val="000000"/>
                <w:sz w:val="24"/>
                <w:szCs w:val="24"/>
              </w:rPr>
              <w:lastRenderedPageBreak/>
              <w:t>заместители глав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срок до 30 апреля</w:t>
            </w:r>
          </w:p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310" w:type="dxa"/>
          </w:tcPr>
          <w:p w:rsidR="00D86CBE" w:rsidRPr="005B73B4" w:rsidRDefault="005B73B4" w:rsidP="005B73B4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Осуществление проверок и применение соответствующих мер ответственности по каждому случаю несоблюдения муниципальными служащими администрации муниципального образования Степанцевское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310" w:type="dxa"/>
          </w:tcPr>
          <w:p w:rsidR="00D86CBE" w:rsidRPr="005B73B4" w:rsidRDefault="005B73B4" w:rsidP="005B73B4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Организация проверок соблюдения муниципальными служащими администрации муниципального образования Степанцевское требований к служебному поведению</w:t>
            </w:r>
          </w:p>
        </w:tc>
        <w:tc>
          <w:tcPr>
            <w:tcW w:w="2310" w:type="dxa"/>
          </w:tcPr>
          <w:p w:rsidR="00D86CBE" w:rsidRPr="005B73B4" w:rsidRDefault="005B73B4" w:rsidP="00E34C6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, </w:t>
            </w:r>
            <w:r w:rsidR="00D86CBE" w:rsidRPr="005B73B4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</w:t>
            </w:r>
            <w:r w:rsidR="00D86CBE" w:rsidRPr="005B73B4">
              <w:rPr>
                <w:sz w:val="24"/>
                <w:szCs w:val="24"/>
              </w:rPr>
              <w:lastRenderedPageBreak/>
              <w:t>администрации муниципального образования Ст</w:t>
            </w:r>
            <w:r w:rsidR="00E34C6F">
              <w:rPr>
                <w:sz w:val="24"/>
                <w:szCs w:val="24"/>
              </w:rPr>
              <w:t>е</w:t>
            </w:r>
            <w:r w:rsidR="00D86CBE" w:rsidRPr="005B73B4">
              <w:rPr>
                <w:sz w:val="24"/>
                <w:szCs w:val="24"/>
              </w:rPr>
              <w:t>панцевское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310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В день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поступления уведомления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310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местной администрации</w:t>
            </w:r>
            <w:r w:rsidR="00D86CBE" w:rsidRPr="005B73B4">
              <w:rPr>
                <w:color w:val="000000"/>
                <w:sz w:val="24"/>
                <w:szCs w:val="24"/>
              </w:rPr>
              <w:t>, заместители глав администрации, специалист по потребительскому рынку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5B73B4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Ежеквартально</w:t>
            </w:r>
            <w:r w:rsidR="00D86CBE" w:rsidRPr="005B73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CBE" w:rsidRPr="005B73B4" w:rsidTr="001D62C2">
        <w:tc>
          <w:tcPr>
            <w:tcW w:w="722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4060" w:type="dxa"/>
          </w:tcPr>
          <w:p w:rsidR="00D86CBE" w:rsidRPr="005B73B4" w:rsidRDefault="00D86CBE" w:rsidP="005C17CF">
            <w:pPr>
              <w:jc w:val="both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Степанцевское</w:t>
            </w:r>
          </w:p>
        </w:tc>
        <w:tc>
          <w:tcPr>
            <w:tcW w:w="2310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6CBE" w:rsidRPr="005B73B4" w:rsidRDefault="00D86CBE" w:rsidP="005C17CF">
            <w:pPr>
              <w:jc w:val="center"/>
              <w:rPr>
                <w:color w:val="000000"/>
                <w:sz w:val="24"/>
                <w:szCs w:val="24"/>
              </w:rPr>
            </w:pPr>
            <w:r w:rsidRPr="005B73B4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</w:tr>
    </w:tbl>
    <w:p w:rsidR="007E7F3C" w:rsidRPr="00850F61" w:rsidRDefault="00BD7EC8" w:rsidP="007E7F3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D4612" w:rsidRDefault="00A7447D" w:rsidP="00850F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850F6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Pr="00AD4612">
        <w:rPr>
          <w:sz w:val="28"/>
          <w:szCs w:val="28"/>
        </w:rPr>
        <w:t>.</w:t>
      </w:r>
    </w:p>
    <w:p w:rsidR="003278C1" w:rsidRPr="003278C1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</w:t>
      </w:r>
      <w:r w:rsidR="005B73B4">
        <w:rPr>
          <w:color w:val="000000"/>
          <w:sz w:val="28"/>
          <w:szCs w:val="28"/>
        </w:rPr>
        <w:t xml:space="preserve">местной администрации          </w:t>
      </w:r>
      <w:r w:rsidRPr="00F278A4">
        <w:rPr>
          <w:color w:val="000000"/>
          <w:sz w:val="28"/>
          <w:szCs w:val="28"/>
        </w:rPr>
        <w:t xml:space="preserve">                              </w:t>
      </w:r>
      <w:r w:rsidR="009C0413">
        <w:rPr>
          <w:color w:val="000000"/>
          <w:sz w:val="28"/>
          <w:szCs w:val="28"/>
        </w:rPr>
        <w:t xml:space="preserve">         </w:t>
      </w:r>
      <w:r w:rsidRPr="00F278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О.Ю.</w:t>
      </w:r>
      <w:r w:rsidR="005B7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sectPr w:rsidR="003278C1" w:rsidRPr="003278C1" w:rsidSect="009C0413">
      <w:headerReference w:type="default" r:id="rId7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6F" w:rsidRDefault="00B16C6F" w:rsidP="009F5308">
      <w:r>
        <w:separator/>
      </w:r>
    </w:p>
  </w:endnote>
  <w:endnote w:type="continuationSeparator" w:id="0">
    <w:p w:rsidR="00B16C6F" w:rsidRDefault="00B16C6F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6F" w:rsidRDefault="00B16C6F" w:rsidP="009F5308">
      <w:r>
        <w:separator/>
      </w:r>
    </w:p>
  </w:footnote>
  <w:footnote w:type="continuationSeparator" w:id="0">
    <w:p w:rsidR="00B16C6F" w:rsidRDefault="00B16C6F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829"/>
      <w:docPartObj>
        <w:docPartGallery w:val="Page Numbers (Top of Page)"/>
        <w:docPartUnique/>
      </w:docPartObj>
    </w:sdtPr>
    <w:sdtEndPr/>
    <w:sdtContent>
      <w:p w:rsidR="002D6C73" w:rsidRDefault="001D62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6C73" w:rsidRDefault="002D6C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14BA0"/>
    <w:rsid w:val="00025FE3"/>
    <w:rsid w:val="00032D05"/>
    <w:rsid w:val="000412C0"/>
    <w:rsid w:val="00065BA7"/>
    <w:rsid w:val="00074F40"/>
    <w:rsid w:val="00097D8D"/>
    <w:rsid w:val="000D5BC7"/>
    <w:rsid w:val="00116E17"/>
    <w:rsid w:val="00117940"/>
    <w:rsid w:val="00184C2F"/>
    <w:rsid w:val="00184FB2"/>
    <w:rsid w:val="00187E5A"/>
    <w:rsid w:val="001937CD"/>
    <w:rsid w:val="001B14BB"/>
    <w:rsid w:val="001B2B91"/>
    <w:rsid w:val="001D62C2"/>
    <w:rsid w:val="001E0452"/>
    <w:rsid w:val="001F0536"/>
    <w:rsid w:val="002700E3"/>
    <w:rsid w:val="002729D0"/>
    <w:rsid w:val="00273AF1"/>
    <w:rsid w:val="002C30CD"/>
    <w:rsid w:val="002C6E4D"/>
    <w:rsid w:val="002D6C73"/>
    <w:rsid w:val="00302B41"/>
    <w:rsid w:val="0032139E"/>
    <w:rsid w:val="003278C1"/>
    <w:rsid w:val="00355686"/>
    <w:rsid w:val="00355A5F"/>
    <w:rsid w:val="00360DD2"/>
    <w:rsid w:val="00374898"/>
    <w:rsid w:val="0037658E"/>
    <w:rsid w:val="00394651"/>
    <w:rsid w:val="00414C04"/>
    <w:rsid w:val="00450FE6"/>
    <w:rsid w:val="00455A86"/>
    <w:rsid w:val="0047315E"/>
    <w:rsid w:val="004975A3"/>
    <w:rsid w:val="004C17B6"/>
    <w:rsid w:val="004F0D86"/>
    <w:rsid w:val="004F1B72"/>
    <w:rsid w:val="00556682"/>
    <w:rsid w:val="0055754F"/>
    <w:rsid w:val="00582875"/>
    <w:rsid w:val="005B73B4"/>
    <w:rsid w:val="00604D24"/>
    <w:rsid w:val="006464CE"/>
    <w:rsid w:val="006704C1"/>
    <w:rsid w:val="0068475A"/>
    <w:rsid w:val="006A4D36"/>
    <w:rsid w:val="006D5F67"/>
    <w:rsid w:val="007172F3"/>
    <w:rsid w:val="00746525"/>
    <w:rsid w:val="00773BB1"/>
    <w:rsid w:val="00781EAE"/>
    <w:rsid w:val="00791FD4"/>
    <w:rsid w:val="007C3E58"/>
    <w:rsid w:val="007E7F3C"/>
    <w:rsid w:val="00806C0A"/>
    <w:rsid w:val="00815A76"/>
    <w:rsid w:val="008168A0"/>
    <w:rsid w:val="00823D96"/>
    <w:rsid w:val="00850F61"/>
    <w:rsid w:val="00864A96"/>
    <w:rsid w:val="008B4F4B"/>
    <w:rsid w:val="008C1F39"/>
    <w:rsid w:val="008D09FA"/>
    <w:rsid w:val="008E4403"/>
    <w:rsid w:val="008F1880"/>
    <w:rsid w:val="00915AA6"/>
    <w:rsid w:val="00980034"/>
    <w:rsid w:val="00986EAD"/>
    <w:rsid w:val="009C0413"/>
    <w:rsid w:val="009D5A77"/>
    <w:rsid w:val="009E4E6F"/>
    <w:rsid w:val="009F5308"/>
    <w:rsid w:val="00A04BCB"/>
    <w:rsid w:val="00A21C73"/>
    <w:rsid w:val="00A73B3C"/>
    <w:rsid w:val="00A74257"/>
    <w:rsid w:val="00A7447D"/>
    <w:rsid w:val="00AD4612"/>
    <w:rsid w:val="00AF6389"/>
    <w:rsid w:val="00B06B7C"/>
    <w:rsid w:val="00B16C6F"/>
    <w:rsid w:val="00B37D43"/>
    <w:rsid w:val="00B44CC4"/>
    <w:rsid w:val="00B51504"/>
    <w:rsid w:val="00B61392"/>
    <w:rsid w:val="00B64376"/>
    <w:rsid w:val="00B73CAC"/>
    <w:rsid w:val="00B81FB8"/>
    <w:rsid w:val="00BD59FF"/>
    <w:rsid w:val="00BD7EC8"/>
    <w:rsid w:val="00BE486F"/>
    <w:rsid w:val="00BF5B33"/>
    <w:rsid w:val="00C124DE"/>
    <w:rsid w:val="00C77FBE"/>
    <w:rsid w:val="00C82316"/>
    <w:rsid w:val="00CA6DA0"/>
    <w:rsid w:val="00CB5671"/>
    <w:rsid w:val="00CC6849"/>
    <w:rsid w:val="00CF4BD5"/>
    <w:rsid w:val="00D14959"/>
    <w:rsid w:val="00D5242B"/>
    <w:rsid w:val="00D86CBE"/>
    <w:rsid w:val="00D905D3"/>
    <w:rsid w:val="00DA2FC8"/>
    <w:rsid w:val="00DB05E9"/>
    <w:rsid w:val="00DB688E"/>
    <w:rsid w:val="00DE3E99"/>
    <w:rsid w:val="00E34C6F"/>
    <w:rsid w:val="00E37CEE"/>
    <w:rsid w:val="00E42242"/>
    <w:rsid w:val="00E87683"/>
    <w:rsid w:val="00F30003"/>
    <w:rsid w:val="00F36BD0"/>
    <w:rsid w:val="00F73B7B"/>
    <w:rsid w:val="00F81882"/>
    <w:rsid w:val="00F834C0"/>
    <w:rsid w:val="00FC1956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24F"/>
  <w15:docId w15:val="{6F9E1851-18E8-4B15-B232-48849AE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42</cp:revision>
  <cp:lastPrinted>2018-01-17T10:42:00Z</cp:lastPrinted>
  <dcterms:created xsi:type="dcterms:W3CDTF">2018-01-16T05:09:00Z</dcterms:created>
  <dcterms:modified xsi:type="dcterms:W3CDTF">2018-01-17T10:47:00Z</dcterms:modified>
</cp:coreProperties>
</file>