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F81BDB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27.11</w:t>
      </w:r>
      <w:r w:rsidR="00D15BC3">
        <w:rPr>
          <w:color w:val="000000"/>
          <w:sz w:val="28"/>
          <w:szCs w:val="28"/>
        </w:rPr>
        <w:t>.2018</w:t>
      </w:r>
      <w:r w:rsidR="004029AC" w:rsidRPr="0093268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932685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      </w:t>
      </w:r>
      <w:r w:rsidR="007D4A21" w:rsidRPr="00932685">
        <w:rPr>
          <w:color w:val="000000"/>
          <w:sz w:val="28"/>
          <w:szCs w:val="28"/>
        </w:rPr>
        <w:t xml:space="preserve">    </w:t>
      </w:r>
      <w:r w:rsidR="002B1AD7" w:rsidRPr="00932685">
        <w:rPr>
          <w:color w:val="000000"/>
          <w:sz w:val="28"/>
          <w:szCs w:val="28"/>
        </w:rPr>
        <w:t xml:space="preserve"> </w:t>
      </w:r>
      <w:r w:rsidR="007A14AE" w:rsidRPr="00932685">
        <w:rPr>
          <w:color w:val="000000"/>
          <w:sz w:val="28"/>
          <w:szCs w:val="28"/>
        </w:rPr>
        <w:t xml:space="preserve">     </w:t>
      </w:r>
      <w:r w:rsidR="00D15BC3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</w:t>
      </w:r>
      <w:r w:rsidR="00884D5C" w:rsidRPr="00932685">
        <w:rPr>
          <w:color w:val="000000"/>
          <w:sz w:val="28"/>
          <w:szCs w:val="28"/>
        </w:rPr>
        <w:t>№</w:t>
      </w:r>
      <w:r w:rsidR="00C20947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43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65985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65985">
              <w:rPr>
                <w:i/>
                <w:color w:val="000000"/>
              </w:rPr>
              <w:t>24</w:t>
            </w:r>
            <w:r w:rsidR="00365169" w:rsidRPr="00BE2FF1">
              <w:rPr>
                <w:i/>
                <w:color w:val="000000"/>
              </w:rPr>
              <w:t>.08.201</w:t>
            </w:r>
            <w:r w:rsidR="00C65985">
              <w:rPr>
                <w:i/>
                <w:color w:val="000000"/>
              </w:rPr>
              <w:t>6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65985">
              <w:rPr>
                <w:i/>
                <w:color w:val="000000"/>
              </w:rPr>
              <w:t>9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2017-2019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A14AE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202EAB" w:rsidRPr="00202EAB">
        <w:rPr>
          <w:color w:val="000000"/>
          <w:sz w:val="28"/>
        </w:rPr>
        <w:t>от 24.08.2016 № 93 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2017-2019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1A4ADC" w:rsidRDefault="001A4ADC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Девятую строку паспорта Программы изложить в </w:t>
      </w:r>
      <w:r w:rsidR="00C209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350"/>
      </w:tblGrid>
      <w:tr w:rsidR="001A4ADC" w:rsidRPr="003E4937" w:rsidTr="001A4ADC">
        <w:tc>
          <w:tcPr>
            <w:tcW w:w="0" w:type="auto"/>
          </w:tcPr>
          <w:p w:rsidR="001A4ADC" w:rsidRPr="003E4937" w:rsidRDefault="001A4ADC" w:rsidP="00FC7701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1A4ADC" w:rsidRPr="003E4937" w:rsidRDefault="001A4ADC" w:rsidP="00FC7701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 w:rsidR="00F81BDB">
              <w:rPr>
                <w:szCs w:val="28"/>
              </w:rPr>
              <w:t>488,8</w:t>
            </w:r>
            <w:r w:rsidRPr="003E4937">
              <w:rPr>
                <w:szCs w:val="28"/>
              </w:rPr>
              <w:t xml:space="preserve"> тыс. рублей, в </w:t>
            </w:r>
            <w:proofErr w:type="spellStart"/>
            <w:r w:rsidRPr="003E4937">
              <w:rPr>
                <w:szCs w:val="28"/>
              </w:rPr>
              <w:t>т.ч</w:t>
            </w:r>
            <w:proofErr w:type="spellEnd"/>
            <w:r w:rsidRPr="003E4937">
              <w:rPr>
                <w:szCs w:val="28"/>
              </w:rPr>
              <w:t>.:</w:t>
            </w:r>
          </w:p>
          <w:p w:rsidR="001A4ADC" w:rsidRPr="003E4937" w:rsidRDefault="001A4ADC" w:rsidP="00FC7701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2017 – </w:t>
            </w:r>
            <w:r>
              <w:rPr>
                <w:szCs w:val="28"/>
              </w:rPr>
              <w:t>89,4</w:t>
            </w:r>
            <w:r w:rsidRPr="003E4937">
              <w:rPr>
                <w:szCs w:val="28"/>
              </w:rPr>
              <w:t xml:space="preserve"> тыс. руб.;</w:t>
            </w:r>
          </w:p>
          <w:p w:rsidR="001A4ADC" w:rsidRPr="003E4937" w:rsidRDefault="001A4ADC" w:rsidP="00FC7701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2018 – </w:t>
            </w:r>
            <w:r w:rsidR="00D15BC3">
              <w:rPr>
                <w:szCs w:val="28"/>
              </w:rPr>
              <w:t>14</w:t>
            </w:r>
            <w:r>
              <w:rPr>
                <w:szCs w:val="28"/>
              </w:rPr>
              <w:t>0</w:t>
            </w:r>
            <w:r w:rsidRPr="003E4937">
              <w:rPr>
                <w:szCs w:val="28"/>
              </w:rPr>
              <w:t>,0 тыс. руб.;</w:t>
            </w:r>
          </w:p>
          <w:p w:rsidR="001A4ADC" w:rsidRPr="003E4937" w:rsidRDefault="001A4ADC" w:rsidP="00F81BDB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2019 – </w:t>
            </w:r>
            <w:r w:rsidR="00F81BDB">
              <w:rPr>
                <w:szCs w:val="28"/>
              </w:rPr>
              <w:t>259,4</w:t>
            </w:r>
            <w:r w:rsidRPr="003E4937">
              <w:rPr>
                <w:szCs w:val="28"/>
              </w:rPr>
              <w:t xml:space="preserve"> тыс. руб.</w:t>
            </w:r>
          </w:p>
        </w:tc>
      </w:tr>
    </w:tbl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15BC3" w:rsidRPr="00D15BC3" w:rsidRDefault="00D15BC3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</w:t>
      </w:r>
      <w:r w:rsidRPr="00D15BC3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D15BC3" w:rsidRPr="00D15BC3" w:rsidRDefault="00D15BC3" w:rsidP="00D15BC3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D15BC3">
        <w:rPr>
          <w:sz w:val="28"/>
          <w:szCs w:val="28"/>
        </w:rPr>
        <w:t>«6. Ресурсное обеспечение программы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Общий объем средств местного бюджета на реализацию </w:t>
      </w:r>
      <w:proofErr w:type="gramStart"/>
      <w:r w:rsidRPr="00D15BC3">
        <w:rPr>
          <w:sz w:val="28"/>
          <w:szCs w:val="28"/>
        </w:rPr>
        <w:t>Программы  предусмотрен</w:t>
      </w:r>
      <w:proofErr w:type="gramEnd"/>
      <w:r w:rsidRPr="00D15BC3">
        <w:rPr>
          <w:sz w:val="28"/>
          <w:szCs w:val="28"/>
        </w:rPr>
        <w:t xml:space="preserve"> в сумме </w:t>
      </w:r>
      <w:r w:rsidR="00F81BDB">
        <w:rPr>
          <w:sz w:val="28"/>
          <w:szCs w:val="28"/>
        </w:rPr>
        <w:t>488,8</w:t>
      </w:r>
      <w:r w:rsidRPr="00D15BC3">
        <w:rPr>
          <w:sz w:val="28"/>
          <w:szCs w:val="28"/>
        </w:rPr>
        <w:t xml:space="preserve"> тысяч рублей, в том числе по годам: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-2017 год – </w:t>
      </w:r>
      <w:r>
        <w:rPr>
          <w:sz w:val="28"/>
          <w:szCs w:val="28"/>
        </w:rPr>
        <w:t>89,4</w:t>
      </w:r>
      <w:r w:rsidRPr="00D15BC3">
        <w:rPr>
          <w:sz w:val="28"/>
          <w:szCs w:val="28"/>
        </w:rPr>
        <w:t xml:space="preserve">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-2018 год – </w:t>
      </w:r>
      <w:r>
        <w:rPr>
          <w:sz w:val="28"/>
          <w:szCs w:val="28"/>
        </w:rPr>
        <w:t>140</w:t>
      </w:r>
      <w:r w:rsidRPr="00D15BC3">
        <w:rPr>
          <w:sz w:val="28"/>
          <w:szCs w:val="28"/>
        </w:rPr>
        <w:t>,0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b/>
          <w:sz w:val="28"/>
          <w:szCs w:val="28"/>
        </w:rPr>
      </w:pPr>
      <w:r w:rsidRPr="00D15BC3">
        <w:rPr>
          <w:sz w:val="28"/>
          <w:szCs w:val="28"/>
        </w:rPr>
        <w:t xml:space="preserve">-2019 год – </w:t>
      </w:r>
      <w:r w:rsidR="00F81BDB">
        <w:rPr>
          <w:sz w:val="28"/>
          <w:szCs w:val="28"/>
        </w:rPr>
        <w:t>259,4</w:t>
      </w:r>
      <w:r w:rsidRPr="00D15BC3">
        <w:rPr>
          <w:sz w:val="28"/>
          <w:szCs w:val="28"/>
        </w:rPr>
        <w:t xml:space="preserve"> тыс. руб.</w:t>
      </w:r>
    </w:p>
    <w:p w:rsidR="00D15BC3" w:rsidRDefault="00D15BC3" w:rsidP="00D15BC3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23BAE" w:rsidRPr="007F7A98" w:rsidRDefault="00523BAE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96"/>
        <w:gridCol w:w="737"/>
        <w:gridCol w:w="658"/>
        <w:gridCol w:w="610"/>
        <w:gridCol w:w="610"/>
        <w:gridCol w:w="534"/>
        <w:gridCol w:w="709"/>
        <w:gridCol w:w="588"/>
        <w:gridCol w:w="1053"/>
        <w:gridCol w:w="1607"/>
      </w:tblGrid>
      <w:tr w:rsidR="00D23908" w:rsidRPr="003E4937" w:rsidTr="00FC7701">
        <w:trPr>
          <w:cantSplit/>
          <w:trHeight w:hRule="exact" w:val="2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D23908" w:rsidRPr="003E4937" w:rsidTr="00FC7701">
        <w:trPr>
          <w:cantSplit/>
          <w:trHeight w:hRule="exact" w:val="167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местно</w:t>
            </w:r>
          </w:p>
          <w:p w:rsidR="00D23908" w:rsidRPr="003E4937" w:rsidRDefault="00D23908" w:rsidP="00FC7701">
            <w:pPr>
              <w:autoSpaceDE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го бюджета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FC770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FC7701">
            <w:pPr>
              <w:rPr>
                <w:sz w:val="20"/>
                <w:szCs w:val="20"/>
              </w:rPr>
            </w:pPr>
          </w:p>
        </w:tc>
      </w:tr>
      <w:tr w:rsidR="00C20947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C20947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постановлений и распоряжений Администрации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C20947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0947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C20947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0947" w:rsidRPr="003E4937" w:rsidTr="00FC770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FC7701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0947" w:rsidRPr="00D316F6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C20947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FC7701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20947" w:rsidRPr="00D316F6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0947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Внедрение антикоррупционной </w:t>
            </w:r>
            <w:r w:rsidRPr="003E4937">
              <w:rPr>
                <w:sz w:val="20"/>
              </w:rPr>
              <w:lastRenderedPageBreak/>
              <w:t>составляющей при проведении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 xml:space="preserve">Администрация </w:t>
            </w:r>
            <w:r w:rsidRPr="003E4937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lastRenderedPageBreak/>
              <w:t>формирование антикоррупцио</w:t>
            </w:r>
            <w:r w:rsidRPr="003E4937">
              <w:rPr>
                <w:sz w:val="20"/>
              </w:rPr>
              <w:lastRenderedPageBreak/>
              <w:t>нного мировоззрения антикоррупционного стандарта поведения муниципальных служащих</w:t>
            </w:r>
          </w:p>
        </w:tc>
      </w:tr>
      <w:tr w:rsidR="00C20947" w:rsidRPr="003E4937" w:rsidTr="00FC7701">
        <w:trPr>
          <w:trHeight w:val="12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FC7701">
        <w:trPr>
          <w:trHeight w:val="26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реализация единой политики в органах администрации </w:t>
            </w:r>
            <w:r>
              <w:rPr>
                <w:sz w:val="20"/>
              </w:rPr>
              <w:t xml:space="preserve">муниципального </w:t>
            </w:r>
            <w:proofErr w:type="spellStart"/>
            <w:r>
              <w:rPr>
                <w:sz w:val="20"/>
              </w:rPr>
              <w:t>образвоания</w:t>
            </w:r>
            <w:proofErr w:type="spellEnd"/>
            <w:r w:rsidRPr="003E4937">
              <w:rPr>
                <w:sz w:val="20"/>
              </w:rPr>
              <w:t xml:space="preserve">  в сфере противодействия коррупции</w:t>
            </w:r>
          </w:p>
        </w:tc>
      </w:tr>
      <w:tr w:rsidR="00C20947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7.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C20947" w:rsidRPr="003E4937" w:rsidTr="00052E8A">
        <w:trPr>
          <w:trHeight w:val="27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C7701" w:rsidRPr="003E4937" w:rsidTr="00052E8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01" w:rsidRPr="003E4937" w:rsidRDefault="00052E8A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7701">
              <w:rPr>
                <w:sz w:val="20"/>
                <w:szCs w:val="20"/>
              </w:rPr>
              <w:t>.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C7701">
              <w:rPr>
                <w:sz w:val="20"/>
                <w:szCs w:val="20"/>
              </w:rPr>
              <w:t xml:space="preserve">Расходы на материально-техническое обеспечение муниципальной службы, создание оптимальных условий для результативной и высокоэффективной служебной </w:t>
            </w:r>
            <w:r w:rsidRPr="00FC7701">
              <w:rPr>
                <w:sz w:val="20"/>
                <w:szCs w:val="20"/>
              </w:rPr>
              <w:lastRenderedPageBreak/>
              <w:t>деятельности персонала, улучшение условий труда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2A73A4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232,1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C7701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Default="002A73A4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99,6</w:t>
            </w:r>
          </w:p>
          <w:p w:rsidR="002A73A4" w:rsidRPr="00932685" w:rsidRDefault="002A73A4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C7701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052E8A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FC7701" w:rsidRPr="003E4937">
              <w:rPr>
                <w:sz w:val="20"/>
                <w:szCs w:val="20"/>
              </w:rPr>
              <w:t>.</w:t>
            </w:r>
            <w:r w:rsidR="00FC7701">
              <w:rPr>
                <w:sz w:val="20"/>
                <w:szCs w:val="20"/>
              </w:rPr>
              <w:t>1.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FC7701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C7701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052E8A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7701">
              <w:rPr>
                <w:sz w:val="20"/>
                <w:szCs w:val="20"/>
              </w:rPr>
              <w:t>.2.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</w:t>
            </w:r>
            <w:r w:rsidRPr="003E4937">
              <w:rPr>
                <w:sz w:val="20"/>
                <w:szCs w:val="20"/>
              </w:rPr>
              <w:t xml:space="preserve"> канцелярских товаров и офисной бумаги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163,9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прохождения муниципальной службы</w:t>
            </w:r>
          </w:p>
        </w:tc>
      </w:tr>
      <w:tr w:rsidR="00FC7701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FC7701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58,6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C7701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052E8A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7701" w:rsidRPr="003E4937">
              <w:rPr>
                <w:sz w:val="20"/>
                <w:szCs w:val="20"/>
              </w:rPr>
              <w:t>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2A73A4" w:rsidRDefault="002A73A4" w:rsidP="00FC77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A73A4">
              <w:rPr>
                <w:sz w:val="20"/>
              </w:rPr>
              <w:t>Представительские расходы и участие в мероприятиях Ассоциации "Совет муниципальных образований Владимирской области"</w:t>
            </w:r>
            <w:r>
              <w:rPr>
                <w:sz w:val="20"/>
              </w:rPr>
              <w:t>:</w:t>
            </w:r>
          </w:p>
          <w:p w:rsidR="00FC7701" w:rsidRPr="003E4937" w:rsidRDefault="002A73A4" w:rsidP="00FC77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у</w:t>
            </w:r>
            <w:r w:rsidR="00FC7701" w:rsidRPr="003E4937">
              <w:rPr>
                <w:sz w:val="20"/>
              </w:rPr>
              <w:t>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FC7701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FC7701" w:rsidRPr="003E4937" w:rsidRDefault="00FC7701" w:rsidP="00FC770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  <w:p w:rsidR="00FC7701" w:rsidRPr="00932685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FC7701" w:rsidRPr="00D316F6" w:rsidRDefault="00FC7701" w:rsidP="00FC770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01" w:rsidRPr="003E4937" w:rsidRDefault="00FC7701" w:rsidP="00FC770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56259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56259" w:rsidRPr="003E4937" w:rsidRDefault="00052E8A" w:rsidP="0045625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6259" w:rsidRPr="003E4937">
              <w:rPr>
                <w:sz w:val="20"/>
                <w:szCs w:val="20"/>
              </w:rPr>
              <w:t>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456259" w:rsidRPr="00052E8A" w:rsidRDefault="00052E8A" w:rsidP="00456259">
            <w:pPr>
              <w:autoSpaceDE w:val="0"/>
              <w:snapToGrid w:val="0"/>
              <w:jc w:val="both"/>
              <w:rPr>
                <w:sz w:val="20"/>
              </w:rPr>
            </w:pPr>
            <w:r w:rsidRPr="00052E8A">
              <w:rPr>
                <w:sz w:val="20"/>
              </w:rPr>
              <w:t>Расходы на повышение квалификации обучения муниципальных служащих администрации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D316F6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6259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456259" w:rsidRPr="003E4937" w:rsidRDefault="00456259" w:rsidP="0045625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456259" w:rsidRPr="003E4937" w:rsidRDefault="00456259" w:rsidP="0045625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</w:t>
            </w:r>
          </w:p>
          <w:p w:rsidR="00456259" w:rsidRPr="00932685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59" w:rsidRPr="00D316F6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456259" w:rsidRPr="00D316F6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456259" w:rsidRPr="00D316F6" w:rsidRDefault="00456259" w:rsidP="0045625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259" w:rsidRPr="003E4937" w:rsidRDefault="00456259" w:rsidP="0045625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3524E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052E8A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B7129C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bookmarkStart w:id="0" w:name="_GoBack"/>
            <w:bookmarkEnd w:id="0"/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Повышение  квалификации   </w:t>
            </w:r>
            <w:r w:rsidRPr="003E4937">
              <w:rPr>
                <w:sz w:val="20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052E8A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доплаты к пенсиям муниципальных служащих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052E8A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C770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80,0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80,0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052E8A" w:rsidRPr="003E4937" w:rsidTr="00FC770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C77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3E4937" w:rsidRDefault="00052E8A" w:rsidP="00052E8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369,3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369,3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C77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3E4937" w:rsidRDefault="00052E8A" w:rsidP="00052E8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3E4937" w:rsidTr="00FC77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3E4937" w:rsidRDefault="00052E8A" w:rsidP="00052E8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2E8A" w:rsidRPr="0077022B" w:rsidTr="00FC77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3E4937" w:rsidRDefault="00052E8A" w:rsidP="00052E8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3E4937" w:rsidRDefault="00052E8A" w:rsidP="00052E8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E8A" w:rsidRPr="00932685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D316F6" w:rsidRDefault="00052E8A" w:rsidP="00052E8A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E8A" w:rsidRPr="0077022B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8A" w:rsidRPr="0077022B" w:rsidRDefault="00052E8A" w:rsidP="00052E8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86B16">
      <w:pPr>
        <w:numPr>
          <w:ilvl w:val="0"/>
          <w:numId w:val="11"/>
        </w:numPr>
        <w:spacing w:after="60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560A0">
      <w:headerReference w:type="default" r:id="rId8"/>
      <w:footnotePr>
        <w:numFmt w:val="chicago"/>
      </w:footnotePr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01" w:rsidRDefault="00FC7701">
      <w:r>
        <w:separator/>
      </w:r>
    </w:p>
  </w:endnote>
  <w:endnote w:type="continuationSeparator" w:id="0">
    <w:p w:rsidR="00FC7701" w:rsidRDefault="00F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01" w:rsidRDefault="00FC7701">
      <w:r>
        <w:separator/>
      </w:r>
    </w:p>
  </w:footnote>
  <w:footnote w:type="continuationSeparator" w:id="0">
    <w:p w:rsidR="00FC7701" w:rsidRDefault="00FC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01" w:rsidRDefault="00FC770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52E8A"/>
    <w:rsid w:val="00060845"/>
    <w:rsid w:val="00073FC3"/>
    <w:rsid w:val="00074193"/>
    <w:rsid w:val="0008435D"/>
    <w:rsid w:val="000E369B"/>
    <w:rsid w:val="000F3D21"/>
    <w:rsid w:val="001030F4"/>
    <w:rsid w:val="001410B3"/>
    <w:rsid w:val="00145D82"/>
    <w:rsid w:val="00147AE4"/>
    <w:rsid w:val="001756BB"/>
    <w:rsid w:val="00176848"/>
    <w:rsid w:val="00177FD6"/>
    <w:rsid w:val="0019237C"/>
    <w:rsid w:val="001A26FF"/>
    <w:rsid w:val="001A4ADC"/>
    <w:rsid w:val="001D0782"/>
    <w:rsid w:val="001D75C9"/>
    <w:rsid w:val="001E18DB"/>
    <w:rsid w:val="001F67F5"/>
    <w:rsid w:val="00202EAB"/>
    <w:rsid w:val="00223621"/>
    <w:rsid w:val="002433B5"/>
    <w:rsid w:val="00254B40"/>
    <w:rsid w:val="002560A0"/>
    <w:rsid w:val="00286B16"/>
    <w:rsid w:val="00292E14"/>
    <w:rsid w:val="002A73A4"/>
    <w:rsid w:val="002A7C6E"/>
    <w:rsid w:val="002B1AD7"/>
    <w:rsid w:val="002C46B4"/>
    <w:rsid w:val="002D1281"/>
    <w:rsid w:val="002F668A"/>
    <w:rsid w:val="00304419"/>
    <w:rsid w:val="0030692A"/>
    <w:rsid w:val="00307270"/>
    <w:rsid w:val="00315C48"/>
    <w:rsid w:val="00330F24"/>
    <w:rsid w:val="00342D2A"/>
    <w:rsid w:val="00346A55"/>
    <w:rsid w:val="00347B8C"/>
    <w:rsid w:val="00360B37"/>
    <w:rsid w:val="00365169"/>
    <w:rsid w:val="00367CDA"/>
    <w:rsid w:val="00374A57"/>
    <w:rsid w:val="003B3044"/>
    <w:rsid w:val="003B583D"/>
    <w:rsid w:val="003D3855"/>
    <w:rsid w:val="003E5505"/>
    <w:rsid w:val="003F6359"/>
    <w:rsid w:val="004029AC"/>
    <w:rsid w:val="00415CFA"/>
    <w:rsid w:val="00417B9F"/>
    <w:rsid w:val="00426F65"/>
    <w:rsid w:val="0044422A"/>
    <w:rsid w:val="0045062F"/>
    <w:rsid w:val="00456259"/>
    <w:rsid w:val="0045792E"/>
    <w:rsid w:val="00461D2D"/>
    <w:rsid w:val="00496A2C"/>
    <w:rsid w:val="004C40A8"/>
    <w:rsid w:val="004C6CDA"/>
    <w:rsid w:val="004D18C5"/>
    <w:rsid w:val="004D64DE"/>
    <w:rsid w:val="004F631C"/>
    <w:rsid w:val="005058BA"/>
    <w:rsid w:val="00511254"/>
    <w:rsid w:val="00515FF4"/>
    <w:rsid w:val="00523BAE"/>
    <w:rsid w:val="005437A5"/>
    <w:rsid w:val="00553C1E"/>
    <w:rsid w:val="005656F0"/>
    <w:rsid w:val="00594898"/>
    <w:rsid w:val="005953B4"/>
    <w:rsid w:val="005F11EB"/>
    <w:rsid w:val="005F7CB6"/>
    <w:rsid w:val="00611CF6"/>
    <w:rsid w:val="006171BA"/>
    <w:rsid w:val="00640DD9"/>
    <w:rsid w:val="00690EE3"/>
    <w:rsid w:val="006A25B0"/>
    <w:rsid w:val="006B75D6"/>
    <w:rsid w:val="006C4C94"/>
    <w:rsid w:val="006C6A2E"/>
    <w:rsid w:val="006D5476"/>
    <w:rsid w:val="006E6D94"/>
    <w:rsid w:val="007024DD"/>
    <w:rsid w:val="00707229"/>
    <w:rsid w:val="0072258A"/>
    <w:rsid w:val="0077087F"/>
    <w:rsid w:val="00790B17"/>
    <w:rsid w:val="00793F3C"/>
    <w:rsid w:val="007A14AE"/>
    <w:rsid w:val="007A4B02"/>
    <w:rsid w:val="007D4A21"/>
    <w:rsid w:val="007D4E50"/>
    <w:rsid w:val="007D552A"/>
    <w:rsid w:val="007F3683"/>
    <w:rsid w:val="007F7A98"/>
    <w:rsid w:val="00801BD2"/>
    <w:rsid w:val="00817353"/>
    <w:rsid w:val="00844226"/>
    <w:rsid w:val="00846200"/>
    <w:rsid w:val="008538F0"/>
    <w:rsid w:val="00881E13"/>
    <w:rsid w:val="00884D5C"/>
    <w:rsid w:val="0089606C"/>
    <w:rsid w:val="008B7572"/>
    <w:rsid w:val="008E7DA9"/>
    <w:rsid w:val="009013A0"/>
    <w:rsid w:val="00932685"/>
    <w:rsid w:val="00933A96"/>
    <w:rsid w:val="00935A82"/>
    <w:rsid w:val="009752E9"/>
    <w:rsid w:val="00976E1E"/>
    <w:rsid w:val="009A3185"/>
    <w:rsid w:val="009C2F99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8057C"/>
    <w:rsid w:val="00A80FE4"/>
    <w:rsid w:val="00A81E50"/>
    <w:rsid w:val="00AA5B52"/>
    <w:rsid w:val="00AB369D"/>
    <w:rsid w:val="00AC11E3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282E"/>
    <w:rsid w:val="00BC39B9"/>
    <w:rsid w:val="00BE2FF1"/>
    <w:rsid w:val="00BE3B8D"/>
    <w:rsid w:val="00BF2EED"/>
    <w:rsid w:val="00C152AB"/>
    <w:rsid w:val="00C20947"/>
    <w:rsid w:val="00C3191B"/>
    <w:rsid w:val="00C612BD"/>
    <w:rsid w:val="00C65985"/>
    <w:rsid w:val="00C96E09"/>
    <w:rsid w:val="00CA4881"/>
    <w:rsid w:val="00CA61B1"/>
    <w:rsid w:val="00CB2B53"/>
    <w:rsid w:val="00CE7440"/>
    <w:rsid w:val="00D05386"/>
    <w:rsid w:val="00D067CF"/>
    <w:rsid w:val="00D119F7"/>
    <w:rsid w:val="00D15BC3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75D05"/>
    <w:rsid w:val="00EA547C"/>
    <w:rsid w:val="00EB036E"/>
    <w:rsid w:val="00F071DD"/>
    <w:rsid w:val="00F234D7"/>
    <w:rsid w:val="00F421CD"/>
    <w:rsid w:val="00F431B7"/>
    <w:rsid w:val="00F448B8"/>
    <w:rsid w:val="00F646FA"/>
    <w:rsid w:val="00F657F1"/>
    <w:rsid w:val="00F67D91"/>
    <w:rsid w:val="00F73788"/>
    <w:rsid w:val="00F81BDB"/>
    <w:rsid w:val="00F8540B"/>
    <w:rsid w:val="00FC7701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40AD0"/>
  <w15:docId w15:val="{F39AE920-8DE7-430A-B0F7-DA2FFA1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6DAB-F91E-496F-A085-D38CA64A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1083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7</cp:revision>
  <cp:lastPrinted>2013-11-15T11:48:00Z</cp:lastPrinted>
  <dcterms:created xsi:type="dcterms:W3CDTF">2018-12-19T07:25:00Z</dcterms:created>
  <dcterms:modified xsi:type="dcterms:W3CDTF">2018-12-19T07:52:00Z</dcterms:modified>
</cp:coreProperties>
</file>