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A0" w:rsidRPr="00705C88" w:rsidRDefault="00EA5DA0" w:rsidP="002427FA">
      <w:pPr>
        <w:shd w:val="clear" w:color="auto" w:fill="FFFFFF"/>
        <w:spacing w:line="281" w:lineRule="exact"/>
        <w:ind w:left="461"/>
        <w:jc w:val="both"/>
        <w:rPr>
          <w:b/>
          <w:sz w:val="24"/>
          <w:szCs w:val="24"/>
        </w:rPr>
      </w:pPr>
      <w:r w:rsidRPr="00705C88">
        <w:rPr>
          <w:b/>
          <w:sz w:val="24"/>
          <w:szCs w:val="24"/>
        </w:rPr>
        <w:t>СОВЕТ НАРОДНЫХ ДЕПУТАТОВ   МУНИЦИПАЛЬНОГО ОБРАЗОВАНИЯ</w:t>
      </w:r>
    </w:p>
    <w:p w:rsidR="00EA5DA0" w:rsidRPr="00705C88" w:rsidRDefault="00EA5DA0">
      <w:pPr>
        <w:shd w:val="clear" w:color="auto" w:fill="FFFFFF"/>
        <w:spacing w:line="281" w:lineRule="exact"/>
        <w:ind w:left="3146" w:right="3082"/>
        <w:jc w:val="center"/>
        <w:rPr>
          <w:b/>
          <w:sz w:val="24"/>
          <w:szCs w:val="24"/>
        </w:rPr>
      </w:pPr>
      <w:r w:rsidRPr="00705C88">
        <w:rPr>
          <w:b/>
          <w:sz w:val="28"/>
          <w:szCs w:val="28"/>
        </w:rPr>
        <w:t xml:space="preserve">СТЁПАНЦЕВСКОЕ </w:t>
      </w:r>
      <w:proofErr w:type="gramStart"/>
      <w:r w:rsidRPr="00705C88">
        <w:rPr>
          <w:b/>
          <w:sz w:val="24"/>
          <w:szCs w:val="24"/>
        </w:rPr>
        <w:t>ВЯЗНИКОВСКОГО  РАЙОНА</w:t>
      </w:r>
      <w:proofErr w:type="gramEnd"/>
    </w:p>
    <w:p w:rsidR="00EA5DA0" w:rsidRPr="00705C88" w:rsidRDefault="00EA5DA0">
      <w:pPr>
        <w:shd w:val="clear" w:color="auto" w:fill="FFFFFF"/>
        <w:spacing w:before="295"/>
        <w:ind w:left="72"/>
        <w:jc w:val="center"/>
        <w:rPr>
          <w:b/>
          <w:sz w:val="28"/>
          <w:szCs w:val="28"/>
        </w:rPr>
      </w:pPr>
      <w:r w:rsidRPr="00705C88">
        <w:rPr>
          <w:b/>
          <w:sz w:val="28"/>
          <w:szCs w:val="28"/>
        </w:rPr>
        <w:t>Р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Е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Ш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Е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Н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И</w:t>
      </w:r>
      <w:r w:rsidR="00114C51" w:rsidRPr="00705C88">
        <w:rPr>
          <w:b/>
          <w:sz w:val="28"/>
          <w:szCs w:val="28"/>
        </w:rPr>
        <w:t xml:space="preserve"> </w:t>
      </w:r>
      <w:r w:rsidRPr="00705C88">
        <w:rPr>
          <w:b/>
          <w:sz w:val="28"/>
          <w:szCs w:val="28"/>
        </w:rPr>
        <w:t>Е</w:t>
      </w:r>
    </w:p>
    <w:p w:rsidR="00A73D21" w:rsidRPr="00705C88" w:rsidRDefault="005C05EC" w:rsidP="005C05EC">
      <w:pPr>
        <w:shd w:val="clear" w:color="auto" w:fill="FFFFFF"/>
        <w:tabs>
          <w:tab w:val="left" w:pos="8114"/>
        </w:tabs>
        <w:spacing w:before="240" w:after="240"/>
        <w:rPr>
          <w:sz w:val="28"/>
          <w:szCs w:val="28"/>
        </w:rPr>
      </w:pPr>
      <w:r w:rsidRPr="00705C88">
        <w:rPr>
          <w:sz w:val="28"/>
          <w:szCs w:val="28"/>
        </w:rPr>
        <w:t>23.03.2017</w:t>
      </w:r>
      <w:r w:rsidR="00A73D21" w:rsidRPr="00705C88">
        <w:rPr>
          <w:rFonts w:ascii="Arial" w:cs="Arial"/>
          <w:sz w:val="28"/>
          <w:szCs w:val="28"/>
        </w:rPr>
        <w:tab/>
      </w:r>
      <w:r w:rsidRPr="00705C88">
        <w:rPr>
          <w:rFonts w:ascii="Arial" w:cs="Arial"/>
          <w:sz w:val="28"/>
          <w:szCs w:val="28"/>
        </w:rPr>
        <w:t xml:space="preserve">            </w:t>
      </w:r>
      <w:r w:rsidR="00A73D21" w:rsidRPr="00705C88">
        <w:rPr>
          <w:sz w:val="28"/>
          <w:szCs w:val="28"/>
        </w:rPr>
        <w:t xml:space="preserve">№ </w:t>
      </w:r>
      <w:r w:rsidRPr="00705C88">
        <w:rPr>
          <w:sz w:val="28"/>
          <w:szCs w:val="28"/>
        </w:rPr>
        <w:t>47</w:t>
      </w:r>
    </w:p>
    <w:p w:rsidR="001262CD" w:rsidRPr="00705C88" w:rsidRDefault="001262CD" w:rsidP="001262CD">
      <w:pPr>
        <w:shd w:val="clear" w:color="auto" w:fill="FFFFFF"/>
        <w:spacing w:before="264" w:after="120"/>
        <w:ind w:left="10" w:right="5156" w:hanging="10"/>
        <w:jc w:val="both"/>
        <w:rPr>
          <w:sz w:val="28"/>
          <w:szCs w:val="28"/>
        </w:rPr>
      </w:pPr>
      <w:proofErr w:type="gramStart"/>
      <w:r w:rsidRPr="00705C88">
        <w:rPr>
          <w:i/>
          <w:iCs/>
          <w:sz w:val="24"/>
          <w:szCs w:val="24"/>
        </w:rPr>
        <w:t>Об  установлении</w:t>
      </w:r>
      <w:proofErr w:type="gramEnd"/>
      <w:r w:rsidRPr="00705C88">
        <w:rPr>
          <w:i/>
          <w:iCs/>
          <w:sz w:val="24"/>
          <w:szCs w:val="24"/>
        </w:rPr>
        <w:t xml:space="preserve">  размера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муниципального жилищного фонда</w:t>
      </w:r>
    </w:p>
    <w:p w:rsidR="00A73D21" w:rsidRPr="00705C88" w:rsidRDefault="00A73D21" w:rsidP="001262CD">
      <w:pPr>
        <w:shd w:val="clear" w:color="auto" w:fill="FFFFFF"/>
        <w:spacing w:before="264" w:after="120"/>
        <w:ind w:left="10" w:right="29" w:firstLine="708"/>
        <w:jc w:val="both"/>
        <w:rPr>
          <w:sz w:val="28"/>
          <w:szCs w:val="28"/>
        </w:rPr>
      </w:pPr>
      <w:r w:rsidRPr="00705C88">
        <w:rPr>
          <w:sz w:val="28"/>
          <w:szCs w:val="28"/>
        </w:rPr>
        <w:t>Рассмотрев ходатайство администрации муниципального образования Стёпанцевское, руководствуясь Жилищным Кодексом Российской Федерации и Устав</w:t>
      </w:r>
      <w:r w:rsidR="005C05EC" w:rsidRPr="00705C88">
        <w:rPr>
          <w:sz w:val="28"/>
          <w:szCs w:val="28"/>
        </w:rPr>
        <w:t xml:space="preserve">ом </w:t>
      </w:r>
      <w:r w:rsidRPr="00705C88">
        <w:rPr>
          <w:sz w:val="28"/>
          <w:szCs w:val="28"/>
        </w:rPr>
        <w:t xml:space="preserve">муниципального образования </w:t>
      </w:r>
      <w:r w:rsidR="005C05EC" w:rsidRPr="00705C88">
        <w:rPr>
          <w:sz w:val="28"/>
          <w:szCs w:val="28"/>
        </w:rPr>
        <w:t>Степанцевское</w:t>
      </w:r>
      <w:r w:rsidRPr="00705C88">
        <w:rPr>
          <w:sz w:val="28"/>
          <w:szCs w:val="28"/>
        </w:rPr>
        <w:t xml:space="preserve"> Вязниковского района, Совет народных депутатов решил:</w:t>
      </w:r>
    </w:p>
    <w:p w:rsidR="00A73D21" w:rsidRPr="00705C88" w:rsidRDefault="00A73D21" w:rsidP="005C05EC">
      <w:pPr>
        <w:shd w:val="clear" w:color="auto" w:fill="FFFFFF"/>
        <w:spacing w:line="322" w:lineRule="exact"/>
        <w:ind w:left="10" w:firstLine="708"/>
        <w:jc w:val="both"/>
      </w:pPr>
      <w:r w:rsidRPr="00705C88">
        <w:rPr>
          <w:sz w:val="28"/>
          <w:szCs w:val="28"/>
        </w:rPr>
        <w:t>1.  Установить с 01.</w:t>
      </w:r>
      <w:r w:rsidR="005C05EC" w:rsidRPr="00705C88">
        <w:rPr>
          <w:sz w:val="28"/>
          <w:szCs w:val="28"/>
        </w:rPr>
        <w:t>05</w:t>
      </w:r>
      <w:r w:rsidR="004B712B" w:rsidRPr="00705C88">
        <w:rPr>
          <w:sz w:val="28"/>
          <w:szCs w:val="28"/>
        </w:rPr>
        <w:t>.201</w:t>
      </w:r>
      <w:r w:rsidR="005C05EC" w:rsidRPr="00705C88">
        <w:rPr>
          <w:sz w:val="28"/>
          <w:szCs w:val="28"/>
        </w:rPr>
        <w:t>7</w:t>
      </w:r>
      <w:r w:rsidRPr="00705C88">
        <w:rPr>
          <w:sz w:val="28"/>
          <w:szCs w:val="28"/>
        </w:rPr>
        <w:t xml:space="preserve"> года размер платы за содержание и текущий ремонт   для нанимателей жилых помещений по договорам социального найма, договорам найма жилых помещений муниципального жилищного фонда, расположенного на территории муниципального образования Стёпанцевское в размере:</w:t>
      </w:r>
    </w:p>
    <w:p w:rsidR="002F205B" w:rsidRPr="00705C88" w:rsidRDefault="00831C7E" w:rsidP="005C05EC">
      <w:pPr>
        <w:shd w:val="clear" w:color="auto" w:fill="FFFFFF"/>
        <w:spacing w:line="322" w:lineRule="exact"/>
        <w:ind w:left="10" w:right="140" w:firstLine="708"/>
        <w:jc w:val="both"/>
        <w:rPr>
          <w:sz w:val="28"/>
          <w:szCs w:val="28"/>
        </w:rPr>
      </w:pPr>
      <w:r w:rsidRPr="00705C88">
        <w:rPr>
          <w:sz w:val="28"/>
          <w:szCs w:val="28"/>
        </w:rPr>
        <w:tab/>
      </w:r>
      <w:r w:rsidR="002F205B" w:rsidRPr="00705C88">
        <w:rPr>
          <w:sz w:val="28"/>
          <w:szCs w:val="28"/>
        </w:rPr>
        <w:t xml:space="preserve">- </w:t>
      </w:r>
      <w:r w:rsidR="00A73D21" w:rsidRPr="00705C88">
        <w:rPr>
          <w:sz w:val="28"/>
          <w:szCs w:val="28"/>
        </w:rPr>
        <w:t xml:space="preserve">жилые </w:t>
      </w:r>
      <w:proofErr w:type="gramStart"/>
      <w:r w:rsidR="00A73D21" w:rsidRPr="00705C88">
        <w:rPr>
          <w:sz w:val="28"/>
          <w:szCs w:val="28"/>
        </w:rPr>
        <w:t>дома,  имеющие</w:t>
      </w:r>
      <w:proofErr w:type="gramEnd"/>
      <w:r w:rsidR="00A73D21" w:rsidRPr="00705C88">
        <w:rPr>
          <w:sz w:val="28"/>
          <w:szCs w:val="28"/>
        </w:rPr>
        <w:t xml:space="preserve"> все виды благоустройства, кроме горячего</w:t>
      </w:r>
    </w:p>
    <w:p w:rsidR="00A73D21" w:rsidRPr="00705C88" w:rsidRDefault="00A73D21" w:rsidP="00B36B97">
      <w:pPr>
        <w:shd w:val="clear" w:color="auto" w:fill="FFFFFF"/>
        <w:spacing w:line="322" w:lineRule="exact"/>
        <w:ind w:left="709" w:right="140"/>
        <w:jc w:val="both"/>
        <w:rPr>
          <w:sz w:val="28"/>
          <w:szCs w:val="28"/>
        </w:rPr>
      </w:pPr>
      <w:r w:rsidRPr="00705C88">
        <w:rPr>
          <w:sz w:val="28"/>
          <w:szCs w:val="28"/>
        </w:rPr>
        <w:t>водоснабжения</w:t>
      </w:r>
      <w:r w:rsidR="00831C7E" w:rsidRPr="00705C88">
        <w:rPr>
          <w:sz w:val="28"/>
          <w:szCs w:val="28"/>
        </w:rPr>
        <w:t xml:space="preserve"> </w:t>
      </w:r>
      <w:r w:rsidR="002F205B" w:rsidRPr="00705C88">
        <w:rPr>
          <w:sz w:val="28"/>
          <w:szCs w:val="28"/>
        </w:rPr>
        <w:t xml:space="preserve">                         </w:t>
      </w:r>
      <w:r w:rsidR="00622695">
        <w:rPr>
          <w:sz w:val="28"/>
          <w:szCs w:val="28"/>
        </w:rPr>
        <w:t xml:space="preserve">  </w:t>
      </w:r>
      <w:r w:rsidR="002F205B" w:rsidRPr="00705C88">
        <w:rPr>
          <w:sz w:val="28"/>
          <w:szCs w:val="28"/>
        </w:rPr>
        <w:t xml:space="preserve"> </w:t>
      </w:r>
      <w:r w:rsidR="00B36B97" w:rsidRPr="00705C88">
        <w:rPr>
          <w:sz w:val="28"/>
          <w:szCs w:val="28"/>
        </w:rPr>
        <w:t xml:space="preserve">   </w:t>
      </w:r>
      <w:r w:rsidR="002F205B" w:rsidRPr="00705C88">
        <w:rPr>
          <w:sz w:val="28"/>
          <w:szCs w:val="28"/>
        </w:rPr>
        <w:t xml:space="preserve">  </w:t>
      </w:r>
      <w:r w:rsidR="00831C7E" w:rsidRPr="00705C88">
        <w:rPr>
          <w:sz w:val="28"/>
          <w:szCs w:val="28"/>
        </w:rPr>
        <w:t>–</w:t>
      </w:r>
      <w:r w:rsidR="002F205B" w:rsidRPr="00705C88">
        <w:rPr>
          <w:sz w:val="28"/>
          <w:szCs w:val="28"/>
        </w:rPr>
        <w:t xml:space="preserve"> </w:t>
      </w:r>
      <w:r w:rsidR="005C05EC" w:rsidRPr="00705C88">
        <w:rPr>
          <w:sz w:val="28"/>
          <w:szCs w:val="28"/>
        </w:rPr>
        <w:t>16</w:t>
      </w:r>
      <w:r w:rsidR="00831C7E" w:rsidRPr="00705C88">
        <w:rPr>
          <w:sz w:val="28"/>
          <w:szCs w:val="28"/>
        </w:rPr>
        <w:t xml:space="preserve"> руб. </w:t>
      </w:r>
      <w:r w:rsidR="005C05EC" w:rsidRPr="00705C88">
        <w:rPr>
          <w:sz w:val="28"/>
          <w:szCs w:val="28"/>
        </w:rPr>
        <w:t>58</w:t>
      </w:r>
      <w:r w:rsidRPr="00705C88">
        <w:rPr>
          <w:sz w:val="28"/>
          <w:szCs w:val="28"/>
        </w:rPr>
        <w:t xml:space="preserve"> коп.</w:t>
      </w:r>
      <w:r w:rsidR="002F205B" w:rsidRPr="00705C88">
        <w:rPr>
          <w:sz w:val="28"/>
          <w:szCs w:val="28"/>
        </w:rPr>
        <w:tab/>
      </w:r>
    </w:p>
    <w:p w:rsidR="002F205B" w:rsidRPr="00705C88" w:rsidRDefault="00A73D21" w:rsidP="005C05EC">
      <w:pPr>
        <w:numPr>
          <w:ilvl w:val="0"/>
          <w:numId w:val="8"/>
        </w:numPr>
        <w:shd w:val="clear" w:color="auto" w:fill="FFFFFF"/>
        <w:spacing w:line="322" w:lineRule="exact"/>
        <w:ind w:left="10" w:right="-2" w:firstLine="708"/>
        <w:jc w:val="both"/>
        <w:rPr>
          <w:sz w:val="28"/>
          <w:szCs w:val="28"/>
        </w:rPr>
      </w:pPr>
      <w:r w:rsidRPr="00705C88">
        <w:rPr>
          <w:sz w:val="28"/>
          <w:szCs w:val="28"/>
        </w:rPr>
        <w:t>жилые      дома      без      горячего   водоснабжения   с частичным</w:t>
      </w:r>
    </w:p>
    <w:p w:rsidR="00A73D21" w:rsidRPr="00705C88" w:rsidRDefault="00A73D21" w:rsidP="005C05EC">
      <w:pPr>
        <w:shd w:val="clear" w:color="auto" w:fill="FFFFFF"/>
        <w:spacing w:line="322" w:lineRule="exact"/>
        <w:ind w:left="10" w:right="-2" w:firstLine="708"/>
        <w:jc w:val="both"/>
        <w:rPr>
          <w:sz w:val="28"/>
          <w:szCs w:val="28"/>
        </w:rPr>
      </w:pPr>
      <w:r w:rsidRPr="00705C88">
        <w:rPr>
          <w:sz w:val="28"/>
          <w:szCs w:val="28"/>
        </w:rPr>
        <w:t xml:space="preserve">благоустройством  </w:t>
      </w:r>
      <w:r w:rsidR="002F205B" w:rsidRPr="00705C88">
        <w:rPr>
          <w:sz w:val="28"/>
          <w:szCs w:val="28"/>
        </w:rPr>
        <w:t xml:space="preserve">                    </w:t>
      </w:r>
      <w:r w:rsidR="00622695">
        <w:rPr>
          <w:sz w:val="28"/>
          <w:szCs w:val="28"/>
        </w:rPr>
        <w:t xml:space="preserve">   </w:t>
      </w:r>
      <w:r w:rsidR="002F205B" w:rsidRPr="00705C88">
        <w:rPr>
          <w:sz w:val="28"/>
          <w:szCs w:val="28"/>
        </w:rPr>
        <w:t xml:space="preserve">  </w:t>
      </w:r>
      <w:r w:rsidR="00B36B97" w:rsidRPr="00705C88">
        <w:rPr>
          <w:sz w:val="28"/>
          <w:szCs w:val="28"/>
        </w:rPr>
        <w:t xml:space="preserve">   </w:t>
      </w:r>
      <w:r w:rsidR="00831C7E" w:rsidRPr="00705C88">
        <w:rPr>
          <w:sz w:val="28"/>
          <w:szCs w:val="28"/>
        </w:rPr>
        <w:t xml:space="preserve">– </w:t>
      </w:r>
      <w:r w:rsidR="005C05EC" w:rsidRPr="00705C88">
        <w:rPr>
          <w:sz w:val="28"/>
          <w:szCs w:val="28"/>
        </w:rPr>
        <w:t>16</w:t>
      </w:r>
      <w:r w:rsidR="00831C7E" w:rsidRPr="00705C88">
        <w:rPr>
          <w:sz w:val="28"/>
          <w:szCs w:val="28"/>
        </w:rPr>
        <w:t xml:space="preserve"> руб.</w:t>
      </w:r>
      <w:r w:rsidR="002F205B" w:rsidRPr="00705C88">
        <w:rPr>
          <w:sz w:val="28"/>
          <w:szCs w:val="28"/>
        </w:rPr>
        <w:t xml:space="preserve"> </w:t>
      </w:r>
      <w:r w:rsidR="005C05EC" w:rsidRPr="00705C88">
        <w:rPr>
          <w:sz w:val="28"/>
          <w:szCs w:val="28"/>
        </w:rPr>
        <w:t>40</w:t>
      </w:r>
      <w:r w:rsidRPr="00705C88">
        <w:rPr>
          <w:sz w:val="28"/>
          <w:szCs w:val="28"/>
        </w:rPr>
        <w:t xml:space="preserve"> коп.</w:t>
      </w:r>
    </w:p>
    <w:p w:rsidR="00A73D21" w:rsidRPr="00705C88" w:rsidRDefault="00622695" w:rsidP="00705C88">
      <w:pPr>
        <w:shd w:val="clear" w:color="auto" w:fill="FFFFFF"/>
        <w:spacing w:after="120" w:line="322" w:lineRule="exact"/>
        <w:ind w:lef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D21" w:rsidRPr="00705C88">
        <w:rPr>
          <w:sz w:val="28"/>
          <w:szCs w:val="28"/>
        </w:rPr>
        <w:t xml:space="preserve">жилые дома без </w:t>
      </w:r>
      <w:proofErr w:type="gramStart"/>
      <w:r w:rsidR="00A73D21" w:rsidRPr="00705C88">
        <w:rPr>
          <w:sz w:val="28"/>
          <w:szCs w:val="28"/>
        </w:rPr>
        <w:t>благоустройства</w:t>
      </w:r>
      <w:r w:rsidR="00831C7E" w:rsidRPr="00705C88">
        <w:rPr>
          <w:sz w:val="28"/>
          <w:szCs w:val="28"/>
        </w:rPr>
        <w:t xml:space="preserve"> </w:t>
      </w:r>
      <w:r w:rsidR="002F205B" w:rsidRPr="00705C88">
        <w:rPr>
          <w:sz w:val="28"/>
          <w:szCs w:val="28"/>
        </w:rPr>
        <w:t xml:space="preserve"> </w:t>
      </w:r>
      <w:r w:rsidR="00A73D21" w:rsidRPr="00705C88">
        <w:rPr>
          <w:sz w:val="28"/>
          <w:szCs w:val="28"/>
        </w:rPr>
        <w:t>–</w:t>
      </w:r>
      <w:proofErr w:type="gramEnd"/>
      <w:r w:rsidR="00A73D21" w:rsidRPr="00705C88">
        <w:rPr>
          <w:sz w:val="28"/>
          <w:szCs w:val="28"/>
        </w:rPr>
        <w:t xml:space="preserve"> </w:t>
      </w:r>
      <w:r w:rsidR="005C05EC" w:rsidRPr="00705C88">
        <w:rPr>
          <w:sz w:val="28"/>
          <w:szCs w:val="28"/>
        </w:rPr>
        <w:t>16</w:t>
      </w:r>
      <w:r w:rsidR="00A73D21" w:rsidRPr="00705C88">
        <w:rPr>
          <w:sz w:val="28"/>
          <w:szCs w:val="28"/>
        </w:rPr>
        <w:t xml:space="preserve"> руб. </w:t>
      </w:r>
      <w:r w:rsidR="005C05EC" w:rsidRPr="00705C88">
        <w:rPr>
          <w:sz w:val="28"/>
          <w:szCs w:val="28"/>
        </w:rPr>
        <w:t>07</w:t>
      </w:r>
      <w:r w:rsidR="00A73D21" w:rsidRPr="00705C88">
        <w:rPr>
          <w:sz w:val="28"/>
          <w:szCs w:val="28"/>
        </w:rPr>
        <w:t xml:space="preserve"> коп.</w:t>
      </w:r>
    </w:p>
    <w:p w:rsidR="00A73D21" w:rsidRPr="00705C88" w:rsidRDefault="00A73D21" w:rsidP="00705C88">
      <w:pPr>
        <w:spacing w:after="120"/>
        <w:ind w:firstLine="709"/>
        <w:jc w:val="both"/>
        <w:rPr>
          <w:sz w:val="28"/>
        </w:rPr>
      </w:pPr>
      <w:r w:rsidRPr="00705C88">
        <w:rPr>
          <w:sz w:val="28"/>
        </w:rPr>
        <w:tab/>
        <w:t>2.  Признать утратившим силу решение</w:t>
      </w:r>
      <w:r w:rsidR="002F205B" w:rsidRPr="00705C88">
        <w:rPr>
          <w:sz w:val="28"/>
        </w:rPr>
        <w:t xml:space="preserve"> Совета народных депутатов от </w:t>
      </w:r>
      <w:r w:rsidR="005C05EC" w:rsidRPr="00705C88">
        <w:rPr>
          <w:sz w:val="28"/>
        </w:rPr>
        <w:t>26.06.2014</w:t>
      </w:r>
      <w:r w:rsidR="002F205B" w:rsidRPr="00705C88">
        <w:rPr>
          <w:sz w:val="28"/>
        </w:rPr>
        <w:t xml:space="preserve"> № </w:t>
      </w:r>
      <w:r w:rsidR="005C05EC" w:rsidRPr="00705C88">
        <w:rPr>
          <w:sz w:val="28"/>
        </w:rPr>
        <w:t>233</w:t>
      </w:r>
      <w:r w:rsidRPr="00705C88">
        <w:rPr>
          <w:sz w:val="28"/>
        </w:rPr>
        <w:t xml:space="preserve"> «</w:t>
      </w:r>
      <w:r w:rsidR="005C05EC" w:rsidRPr="00705C88">
        <w:rPr>
          <w:sz w:val="28"/>
        </w:rPr>
        <w:t xml:space="preserve">Об </w:t>
      </w:r>
      <w:proofErr w:type="gramStart"/>
      <w:r w:rsidR="005C05EC" w:rsidRPr="00705C88">
        <w:rPr>
          <w:sz w:val="28"/>
        </w:rPr>
        <w:t>установлении  размера</w:t>
      </w:r>
      <w:proofErr w:type="gramEnd"/>
      <w:r w:rsidR="005C05EC" w:rsidRPr="00705C88">
        <w:rPr>
          <w:sz w:val="28"/>
        </w:rPr>
        <w:t xml:space="preserve">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</w:t>
      </w:r>
      <w:r w:rsidRPr="00705C88">
        <w:rPr>
          <w:sz w:val="28"/>
        </w:rPr>
        <w:t>».</w:t>
      </w:r>
    </w:p>
    <w:p w:rsidR="005C05EC" w:rsidRPr="00705C88" w:rsidRDefault="005C05EC" w:rsidP="00705C88">
      <w:pPr>
        <w:spacing w:after="120"/>
        <w:ind w:firstLine="709"/>
        <w:jc w:val="both"/>
        <w:rPr>
          <w:sz w:val="28"/>
        </w:rPr>
      </w:pPr>
      <w:r w:rsidRPr="00705C88">
        <w:rPr>
          <w:sz w:val="28"/>
        </w:rPr>
        <w:t>3. Признать утратившим силу решение Совета народных депутатов от 30.0</w:t>
      </w:r>
      <w:r w:rsidR="00B3595D">
        <w:rPr>
          <w:sz w:val="28"/>
        </w:rPr>
        <w:t>4</w:t>
      </w:r>
      <w:r w:rsidRPr="00705C88">
        <w:rPr>
          <w:sz w:val="28"/>
        </w:rPr>
        <w:t xml:space="preserve">.2015 </w:t>
      </w:r>
      <w:bookmarkStart w:id="0" w:name="_GoBack"/>
      <w:bookmarkEnd w:id="0"/>
      <w:r w:rsidRPr="00705C88">
        <w:rPr>
          <w:sz w:val="28"/>
        </w:rPr>
        <w:t>№ 303 «Об  увеличении  размера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на 8,9 %».</w:t>
      </w:r>
    </w:p>
    <w:p w:rsidR="00EA5DA0" w:rsidRPr="00705C88" w:rsidRDefault="005C05EC" w:rsidP="00705C88">
      <w:pPr>
        <w:spacing w:after="600"/>
        <w:ind w:firstLine="709"/>
        <w:jc w:val="both"/>
        <w:rPr>
          <w:sz w:val="28"/>
        </w:rPr>
      </w:pPr>
      <w:r w:rsidRPr="00705C88">
        <w:rPr>
          <w:sz w:val="28"/>
        </w:rPr>
        <w:t>4</w:t>
      </w:r>
      <w:r w:rsidR="00A73D21" w:rsidRPr="00705C88">
        <w:rPr>
          <w:sz w:val="28"/>
        </w:rPr>
        <w:t xml:space="preserve">. </w:t>
      </w:r>
      <w:r w:rsidR="002F205B" w:rsidRPr="00705C88">
        <w:rPr>
          <w:sz w:val="28"/>
        </w:rPr>
        <w:t>Р</w:t>
      </w:r>
      <w:r w:rsidR="00A73D21" w:rsidRPr="00705C88">
        <w:rPr>
          <w:sz w:val="28"/>
        </w:rPr>
        <w:t>ешение вступает в силу со дня</w:t>
      </w:r>
      <w:r w:rsidRPr="00705C88">
        <w:rPr>
          <w:sz w:val="28"/>
        </w:rPr>
        <w:t xml:space="preserve"> </w:t>
      </w:r>
      <w:r w:rsidR="002F205B" w:rsidRPr="00705C88">
        <w:rPr>
          <w:sz w:val="28"/>
        </w:rPr>
        <w:t xml:space="preserve">его </w:t>
      </w:r>
      <w:r w:rsidR="00A73D21" w:rsidRPr="00705C88">
        <w:rPr>
          <w:sz w:val="28"/>
        </w:rPr>
        <w:t>опубликования в газете «Маяк».</w:t>
      </w:r>
      <w:r w:rsidRPr="00705C88">
        <w:rPr>
          <w:sz w:val="28"/>
        </w:rPr>
        <w:t xml:space="preserve"> </w:t>
      </w:r>
    </w:p>
    <w:p w:rsidR="00EA5DA0" w:rsidRPr="00705C88" w:rsidRDefault="002F205B" w:rsidP="005C05EC">
      <w:pPr>
        <w:shd w:val="clear" w:color="auto" w:fill="FFFFFF"/>
        <w:tabs>
          <w:tab w:val="left" w:pos="-2977"/>
        </w:tabs>
        <w:ind w:left="6"/>
        <w:rPr>
          <w:sz w:val="28"/>
          <w:szCs w:val="28"/>
        </w:rPr>
      </w:pPr>
      <w:r w:rsidRPr="00705C88">
        <w:rPr>
          <w:sz w:val="28"/>
          <w:szCs w:val="28"/>
        </w:rPr>
        <w:tab/>
      </w:r>
      <w:r w:rsidR="00EA5DA0" w:rsidRPr="00705C88">
        <w:rPr>
          <w:sz w:val="28"/>
          <w:szCs w:val="28"/>
        </w:rPr>
        <w:t>Глава муниципального образования</w:t>
      </w:r>
      <w:r w:rsidR="001E50D0" w:rsidRPr="00705C88">
        <w:rPr>
          <w:sz w:val="28"/>
          <w:szCs w:val="28"/>
        </w:rPr>
        <w:t>,</w:t>
      </w:r>
    </w:p>
    <w:p w:rsidR="00EA5DA0" w:rsidRPr="00705C88" w:rsidRDefault="00EA5DA0" w:rsidP="002F205B">
      <w:pPr>
        <w:shd w:val="clear" w:color="auto" w:fill="FFFFFF"/>
        <w:tabs>
          <w:tab w:val="left" w:pos="7769"/>
        </w:tabs>
        <w:ind w:left="7" w:firstLine="702"/>
        <w:rPr>
          <w:sz w:val="28"/>
          <w:szCs w:val="28"/>
        </w:rPr>
      </w:pPr>
      <w:r w:rsidRPr="00705C88">
        <w:rPr>
          <w:sz w:val="28"/>
          <w:szCs w:val="28"/>
        </w:rPr>
        <w:t xml:space="preserve">Председатель Совета народных депутатов    </w:t>
      </w:r>
      <w:r w:rsidR="002F205B" w:rsidRPr="00705C88">
        <w:rPr>
          <w:sz w:val="28"/>
          <w:szCs w:val="28"/>
        </w:rPr>
        <w:t xml:space="preserve">                      </w:t>
      </w:r>
      <w:r w:rsidR="005C05EC" w:rsidRPr="00705C88">
        <w:rPr>
          <w:sz w:val="28"/>
          <w:szCs w:val="28"/>
        </w:rPr>
        <w:t xml:space="preserve">       Е.В. Павлова</w:t>
      </w:r>
    </w:p>
    <w:p w:rsidR="007878BF" w:rsidRPr="00705C88" w:rsidRDefault="007878BF" w:rsidP="002F205B">
      <w:pPr>
        <w:shd w:val="clear" w:color="auto" w:fill="FFFFFF"/>
        <w:tabs>
          <w:tab w:val="left" w:pos="7769"/>
        </w:tabs>
        <w:ind w:left="7" w:firstLine="702"/>
        <w:rPr>
          <w:sz w:val="28"/>
          <w:szCs w:val="28"/>
        </w:rPr>
      </w:pPr>
    </w:p>
    <w:p w:rsidR="007878BF" w:rsidRPr="00705C88" w:rsidRDefault="007878BF" w:rsidP="002F205B">
      <w:pPr>
        <w:shd w:val="clear" w:color="auto" w:fill="FFFFFF"/>
        <w:tabs>
          <w:tab w:val="left" w:pos="7769"/>
        </w:tabs>
        <w:ind w:left="7" w:firstLine="702"/>
        <w:rPr>
          <w:sz w:val="28"/>
          <w:szCs w:val="28"/>
        </w:rPr>
      </w:pPr>
    </w:p>
    <w:sectPr w:rsidR="007878BF" w:rsidRPr="00705C88">
      <w:type w:val="continuous"/>
      <w:pgSz w:w="11909" w:h="16834"/>
      <w:pgMar w:top="1440" w:right="763" w:bottom="720" w:left="1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20A736"/>
    <w:lvl w:ilvl="0">
      <w:numFmt w:val="bullet"/>
      <w:lvlText w:val="*"/>
      <w:lvlJc w:val="left"/>
    </w:lvl>
  </w:abstractNum>
  <w:abstractNum w:abstractNumId="1" w15:restartNumberingAfterBreak="0">
    <w:nsid w:val="18FD4642"/>
    <w:multiLevelType w:val="hybridMultilevel"/>
    <w:tmpl w:val="9B6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B43"/>
    <w:multiLevelType w:val="hybridMultilevel"/>
    <w:tmpl w:val="21D0821E"/>
    <w:lvl w:ilvl="0" w:tplc="B2B2F56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F66662"/>
    <w:multiLevelType w:val="hybridMultilevel"/>
    <w:tmpl w:val="EEEA0592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0C72"/>
    <w:multiLevelType w:val="hybridMultilevel"/>
    <w:tmpl w:val="33A6E02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BE76AFF"/>
    <w:multiLevelType w:val="hybridMultilevel"/>
    <w:tmpl w:val="E90E84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C92759"/>
    <w:multiLevelType w:val="hybridMultilevel"/>
    <w:tmpl w:val="65CCC048"/>
    <w:lvl w:ilvl="0" w:tplc="0419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0"/>
    <w:rsid w:val="000722AF"/>
    <w:rsid w:val="00076E49"/>
    <w:rsid w:val="00114C51"/>
    <w:rsid w:val="001262CD"/>
    <w:rsid w:val="001300C3"/>
    <w:rsid w:val="00136418"/>
    <w:rsid w:val="001E4182"/>
    <w:rsid w:val="001E50D0"/>
    <w:rsid w:val="001F643E"/>
    <w:rsid w:val="002427FA"/>
    <w:rsid w:val="002F205B"/>
    <w:rsid w:val="00446C55"/>
    <w:rsid w:val="00460126"/>
    <w:rsid w:val="004B712B"/>
    <w:rsid w:val="005337F5"/>
    <w:rsid w:val="005C05EC"/>
    <w:rsid w:val="005C0949"/>
    <w:rsid w:val="005D43BB"/>
    <w:rsid w:val="00622695"/>
    <w:rsid w:val="006729F6"/>
    <w:rsid w:val="00705C88"/>
    <w:rsid w:val="00774700"/>
    <w:rsid w:val="007878BF"/>
    <w:rsid w:val="00815006"/>
    <w:rsid w:val="00831C7E"/>
    <w:rsid w:val="00847155"/>
    <w:rsid w:val="00872BA8"/>
    <w:rsid w:val="00966A9A"/>
    <w:rsid w:val="00967ADB"/>
    <w:rsid w:val="00A47023"/>
    <w:rsid w:val="00A70214"/>
    <w:rsid w:val="00A73D21"/>
    <w:rsid w:val="00AC6E49"/>
    <w:rsid w:val="00B3595D"/>
    <w:rsid w:val="00B36B97"/>
    <w:rsid w:val="00CD49D3"/>
    <w:rsid w:val="00CE5150"/>
    <w:rsid w:val="00CF36B2"/>
    <w:rsid w:val="00D906E5"/>
    <w:rsid w:val="00DA6BBF"/>
    <w:rsid w:val="00E91BD9"/>
    <w:rsid w:val="00EA5DA0"/>
    <w:rsid w:val="00EB2A35"/>
    <w:rsid w:val="00ED4A5C"/>
    <w:rsid w:val="00F15DBA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3C34E"/>
  <w15:chartTrackingRefBased/>
  <w15:docId w15:val="{B59DA244-39CA-4529-9C99-C881DEE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D49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A70A-A566-4D26-8FDE-ACE82FD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Machine</cp:lastModifiedBy>
  <cp:revision>11</cp:revision>
  <cp:lastPrinted>2014-06-25T13:14:00Z</cp:lastPrinted>
  <dcterms:created xsi:type="dcterms:W3CDTF">2017-03-22T13:24:00Z</dcterms:created>
  <dcterms:modified xsi:type="dcterms:W3CDTF">2017-03-24T06:15:00Z</dcterms:modified>
</cp:coreProperties>
</file>