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7" w:rsidRPr="00783C06" w:rsidRDefault="00866232" w:rsidP="00470E8F">
      <w:pPr>
        <w:pStyle w:val="3"/>
        <w:jc w:val="center"/>
      </w:pPr>
      <w:r w:rsidRPr="00783C06">
        <w:t xml:space="preserve">СОВЕТ  </w:t>
      </w:r>
      <w:r w:rsidR="007F6A67" w:rsidRPr="00783C06">
        <w:t xml:space="preserve">НАРОДНЫХ  ДЕПУТАТОВ   МУНИЦИПАЛЬНОГО  ОБРАЗОВАНИЯ </w:t>
      </w:r>
      <w:r w:rsidR="00CA291A" w:rsidRPr="00783C06">
        <w:rPr>
          <w:sz w:val="28"/>
          <w:szCs w:val="28"/>
        </w:rPr>
        <w:t>СТЕ</w:t>
      </w:r>
      <w:r w:rsidR="007F6A67" w:rsidRPr="00783C06">
        <w:rPr>
          <w:sz w:val="28"/>
          <w:szCs w:val="28"/>
        </w:rPr>
        <w:t>ПАНЦЕВСКОЕ</w:t>
      </w:r>
    </w:p>
    <w:p w:rsidR="007F6A67" w:rsidRPr="00783C06" w:rsidRDefault="007F6A67" w:rsidP="00470E8F">
      <w:pPr>
        <w:jc w:val="center"/>
        <w:rPr>
          <w:b/>
        </w:rPr>
      </w:pPr>
      <w:r w:rsidRPr="00783C06">
        <w:rPr>
          <w:b/>
        </w:rPr>
        <w:t>ВЯЗНИКОВСКОГО   РАЙОНА</w:t>
      </w:r>
    </w:p>
    <w:p w:rsidR="007F6A67" w:rsidRPr="00783C06" w:rsidRDefault="007F6A67" w:rsidP="00470E8F">
      <w:pPr>
        <w:jc w:val="center"/>
        <w:rPr>
          <w:b/>
        </w:rPr>
      </w:pPr>
    </w:p>
    <w:p w:rsidR="007F6A67" w:rsidRPr="00783C06" w:rsidRDefault="007F6A67" w:rsidP="00470E8F">
      <w:pPr>
        <w:pStyle w:val="2"/>
        <w:rPr>
          <w:bCs/>
          <w:sz w:val="28"/>
        </w:rPr>
      </w:pPr>
      <w:r w:rsidRPr="00783C06">
        <w:rPr>
          <w:bCs/>
          <w:sz w:val="28"/>
        </w:rPr>
        <w:t>Р Е Ш Е Н И Е</w:t>
      </w:r>
    </w:p>
    <w:p w:rsidR="00F60763" w:rsidRPr="00783C06" w:rsidRDefault="00E264CC" w:rsidP="00F17AE7">
      <w:pPr>
        <w:spacing w:before="240" w:after="240"/>
        <w:jc w:val="both"/>
        <w:rPr>
          <w:bCs/>
          <w:sz w:val="28"/>
        </w:rPr>
      </w:pPr>
      <w:r>
        <w:rPr>
          <w:sz w:val="28"/>
        </w:rPr>
        <w:t xml:space="preserve">29.03.2018                 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>№ 109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83C06" w:rsidRPr="00783C06" w:rsidTr="00D57B78">
        <w:trPr>
          <w:trHeight w:val="89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0763" w:rsidRPr="00783C06" w:rsidRDefault="006405CC" w:rsidP="00380F72">
            <w:pPr>
              <w:jc w:val="both"/>
              <w:rPr>
                <w:i/>
                <w:sz w:val="28"/>
                <w:szCs w:val="28"/>
              </w:rPr>
            </w:pPr>
            <w:r w:rsidRPr="00783C06">
              <w:rPr>
                <w:i/>
              </w:rPr>
              <w:t xml:space="preserve">О внесении изменений в </w:t>
            </w:r>
            <w:r w:rsidR="00D57B78" w:rsidRPr="00783C06">
              <w:rPr>
                <w:i/>
              </w:rPr>
              <w:t>Поряд</w:t>
            </w:r>
            <w:r w:rsidRPr="00783C06">
              <w:rPr>
                <w:i/>
              </w:rPr>
              <w:t>ок</w:t>
            </w:r>
            <w:r w:rsidR="00D57B78" w:rsidRPr="00783C06">
              <w:rPr>
                <w:i/>
              </w:rPr>
              <w:t xml:space="preserve"> определения размера арендной платы за земельные участки, находящиеся в муниципальной собственности муниципального образования Степанцевское</w:t>
            </w:r>
            <w:r w:rsidR="000F185F" w:rsidRPr="00783C06">
              <w:rPr>
                <w:i/>
              </w:rPr>
              <w:t xml:space="preserve"> и ставок от кадастровой стоимости земельного участка, учитывающих вид разрешенного использования земель</w:t>
            </w:r>
            <w:r w:rsidR="00071120" w:rsidRPr="00783C06">
              <w:rPr>
                <w:i/>
              </w:rPr>
              <w:t>, установленных для земельных участков, находящихся в муниципальной</w:t>
            </w:r>
            <w:r w:rsidR="00C6456F" w:rsidRPr="00783C06">
              <w:rPr>
                <w:i/>
              </w:rPr>
              <w:t xml:space="preserve"> </w:t>
            </w:r>
            <w:r w:rsidR="00071120" w:rsidRPr="00783C06">
              <w:rPr>
                <w:i/>
              </w:rPr>
              <w:t>собственности муниципального образования Степанцевское</w:t>
            </w:r>
          </w:p>
          <w:p w:rsidR="007F6A67" w:rsidRPr="00783C06" w:rsidRDefault="007F6A67" w:rsidP="00D57B78">
            <w:pPr>
              <w:jc w:val="both"/>
              <w:rPr>
                <w:i/>
                <w:iCs/>
              </w:rPr>
            </w:pPr>
          </w:p>
        </w:tc>
      </w:tr>
    </w:tbl>
    <w:p w:rsidR="001C1208" w:rsidRPr="00783C06" w:rsidRDefault="007F6A67" w:rsidP="001E05CB">
      <w:pPr>
        <w:spacing w:after="120"/>
        <w:ind w:firstLine="709"/>
        <w:jc w:val="both"/>
        <w:rPr>
          <w:sz w:val="28"/>
          <w:szCs w:val="28"/>
        </w:rPr>
      </w:pPr>
      <w:r w:rsidRPr="00783C06">
        <w:rPr>
          <w:i/>
          <w:iCs/>
          <w:sz w:val="28"/>
        </w:rPr>
        <w:t xml:space="preserve"> </w:t>
      </w:r>
      <w:r w:rsidR="001F6BB1" w:rsidRPr="00783C06">
        <w:rPr>
          <w:sz w:val="28"/>
          <w:szCs w:val="28"/>
        </w:rPr>
        <w:t xml:space="preserve">В соответствии с Земельным </w:t>
      </w:r>
      <w:hyperlink r:id="rId8" w:history="1">
        <w:r w:rsidR="001F6BB1" w:rsidRPr="00783C06">
          <w:rPr>
            <w:sz w:val="28"/>
            <w:szCs w:val="28"/>
          </w:rPr>
          <w:t>кодексом</w:t>
        </w:r>
      </w:hyperlink>
      <w:r w:rsidR="001F6BB1" w:rsidRPr="00783C06">
        <w:rPr>
          <w:sz w:val="28"/>
          <w:szCs w:val="28"/>
        </w:rPr>
        <w:t xml:space="preserve"> Российской Федерации, </w:t>
      </w:r>
      <w:hyperlink r:id="rId9" w:history="1">
        <w:r w:rsidR="001F6BB1" w:rsidRPr="00783C06">
          <w:rPr>
            <w:sz w:val="28"/>
            <w:szCs w:val="28"/>
          </w:rPr>
          <w:t>постановлением</w:t>
        </w:r>
      </w:hyperlink>
      <w:r w:rsidR="001F6BB1" w:rsidRPr="00783C06">
        <w:rPr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r:id="rId10" w:history="1">
        <w:r w:rsidR="001F6BB1" w:rsidRPr="00783C06">
          <w:rPr>
            <w:sz w:val="28"/>
            <w:szCs w:val="28"/>
          </w:rPr>
          <w:t>приказом</w:t>
        </w:r>
      </w:hyperlink>
      <w:r w:rsidR="001F6BB1" w:rsidRPr="00783C06">
        <w:rPr>
          <w:sz w:val="28"/>
          <w:szCs w:val="28"/>
        </w:rPr>
        <w:t xml:space="preserve"> Минэкономразвития России от 01.09.2014 № 540 «Об утверждении классификатора видов разрешенного использования земельных участков</w:t>
      </w:r>
      <w:r w:rsidR="006405CC" w:rsidRPr="00783C06">
        <w:rPr>
          <w:sz w:val="28"/>
          <w:szCs w:val="28"/>
        </w:rPr>
        <w:t xml:space="preserve">», </w:t>
      </w:r>
      <w:r w:rsidR="00B568F4" w:rsidRPr="00783C06">
        <w:rPr>
          <w:sz w:val="28"/>
        </w:rPr>
        <w:t>Уставом муниципального образования</w:t>
      </w:r>
      <w:r w:rsidR="006405CC" w:rsidRPr="00783C06">
        <w:rPr>
          <w:sz w:val="28"/>
        </w:rPr>
        <w:t xml:space="preserve">, рассмотрев протест Вязниковского межрайонного прокурора от 22.02.2018 № 2-1-2018, </w:t>
      </w:r>
      <w:r w:rsidR="00B568F4" w:rsidRPr="00783C06">
        <w:rPr>
          <w:sz w:val="28"/>
        </w:rPr>
        <w:t xml:space="preserve"> </w:t>
      </w:r>
      <w:r w:rsidR="00F60763" w:rsidRPr="00783C06">
        <w:rPr>
          <w:sz w:val="28"/>
          <w:szCs w:val="28"/>
        </w:rPr>
        <w:t>Совет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народных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депутатов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 xml:space="preserve">муниципального образования  </w:t>
      </w:r>
      <w:r w:rsidR="007B78DF" w:rsidRPr="00783C06">
        <w:rPr>
          <w:sz w:val="28"/>
          <w:szCs w:val="28"/>
        </w:rPr>
        <w:t>Степанцевское</w:t>
      </w:r>
      <w:r w:rsidR="001C1208" w:rsidRPr="00783C06">
        <w:rPr>
          <w:sz w:val="28"/>
          <w:szCs w:val="28"/>
        </w:rPr>
        <w:t xml:space="preserve">  р е ш и л:</w:t>
      </w:r>
    </w:p>
    <w:p w:rsidR="00F60763" w:rsidRPr="00783C06" w:rsidRDefault="00683BE7" w:rsidP="001E05CB">
      <w:pPr>
        <w:pStyle w:val="af2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83C06">
        <w:rPr>
          <w:sz w:val="28"/>
          <w:szCs w:val="28"/>
        </w:rPr>
        <w:t xml:space="preserve">Внести в Порядок </w:t>
      </w:r>
      <w:r w:rsidRPr="00783C06">
        <w:rPr>
          <w:sz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Степанцевское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муниципального образования Степанцевское (далее – Порядок), утвержденный решением Совета народных депутатов муниципального образования Степанцевское от 23.03.2017 № 46, следующие изменения:</w:t>
      </w:r>
    </w:p>
    <w:p w:rsidR="006405CC" w:rsidRPr="00783C06" w:rsidRDefault="00783C06" w:rsidP="001E05CB">
      <w:pPr>
        <w:pStyle w:val="af2"/>
        <w:numPr>
          <w:ilvl w:val="1"/>
          <w:numId w:val="1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83C06">
        <w:rPr>
          <w:sz w:val="28"/>
          <w:szCs w:val="28"/>
        </w:rPr>
        <w:t>Дополнить пункт 2.2. Порядка подпунктом следующего содержания:</w:t>
      </w:r>
    </w:p>
    <w:p w:rsidR="00783C06" w:rsidRDefault="00783C06" w:rsidP="001E05C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83C06">
        <w:rPr>
          <w:sz w:val="28"/>
          <w:szCs w:val="28"/>
        </w:rPr>
        <w:t>«- земельного участка, предназначенного для ведения сельскохозяйственного производства</w:t>
      </w:r>
      <w:r w:rsidR="00104AE6">
        <w:rPr>
          <w:sz w:val="28"/>
          <w:szCs w:val="28"/>
        </w:rPr>
        <w:t>.</w:t>
      </w:r>
      <w:r w:rsidRPr="00783C06">
        <w:rPr>
          <w:sz w:val="28"/>
          <w:szCs w:val="28"/>
        </w:rPr>
        <w:t>»</w:t>
      </w:r>
      <w:r w:rsidR="00104AE6">
        <w:rPr>
          <w:sz w:val="28"/>
          <w:szCs w:val="28"/>
        </w:rPr>
        <w:t>;</w:t>
      </w:r>
    </w:p>
    <w:p w:rsidR="00104AE6" w:rsidRDefault="00104AE6" w:rsidP="001E05CB">
      <w:pPr>
        <w:pStyle w:val="af2"/>
        <w:numPr>
          <w:ilvl w:val="1"/>
          <w:numId w:val="1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4.4. Порядка в следующей редакции:</w:t>
      </w:r>
    </w:p>
    <w:p w:rsidR="00104AE6" w:rsidRDefault="00104AE6" w:rsidP="00E13774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104AE6">
        <w:rPr>
          <w:sz w:val="28"/>
          <w:szCs w:val="28"/>
        </w:rPr>
        <w:t xml:space="preserve">Гражданам Российской Федерации, постоянно проживающим на территории Владимирской области не менее трех лет и имеющим восемь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</w:t>
      </w:r>
      <w:r w:rsidRPr="00104AE6">
        <w:rPr>
          <w:sz w:val="28"/>
          <w:szCs w:val="28"/>
        </w:rPr>
        <w:lastRenderedPageBreak/>
        <w:t>образовательных организациях высшего образования по очной форме обучения, независимо от их имущественного положения и обеспеченности жилыми помещениями, для индивидуального жилищного строительства.</w:t>
      </w:r>
      <w:r>
        <w:rPr>
          <w:sz w:val="28"/>
          <w:szCs w:val="28"/>
        </w:rPr>
        <w:t>».</w:t>
      </w:r>
    </w:p>
    <w:p w:rsidR="00E13774" w:rsidRDefault="00E13774" w:rsidP="00E13774">
      <w:pPr>
        <w:pStyle w:val="af2"/>
        <w:numPr>
          <w:ilvl w:val="0"/>
          <w:numId w:val="1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Вязниковского межрайонного прокурора от </w:t>
      </w:r>
      <w:r w:rsidRPr="00783C06">
        <w:rPr>
          <w:sz w:val="28"/>
        </w:rPr>
        <w:t>22.02.2018 № 2-1-2018</w:t>
      </w:r>
      <w:r>
        <w:rPr>
          <w:sz w:val="28"/>
        </w:rPr>
        <w:t>.</w:t>
      </w:r>
    </w:p>
    <w:p w:rsidR="001E05CB" w:rsidRDefault="001E05CB" w:rsidP="001E05CB">
      <w:pPr>
        <w:pStyle w:val="af2"/>
        <w:numPr>
          <w:ilvl w:val="0"/>
          <w:numId w:val="10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 в газету «Маяк».</w:t>
      </w:r>
    </w:p>
    <w:p w:rsidR="001E05CB" w:rsidRPr="001E05CB" w:rsidRDefault="001E05CB" w:rsidP="001E05CB">
      <w:pPr>
        <w:pStyle w:val="af2"/>
        <w:ind w:left="0" w:firstLine="709"/>
        <w:contextualSpacing w:val="0"/>
        <w:jc w:val="both"/>
        <w:rPr>
          <w:color w:val="000000"/>
          <w:sz w:val="28"/>
        </w:rPr>
      </w:pPr>
      <w:r w:rsidRPr="001E05CB">
        <w:rPr>
          <w:color w:val="000000"/>
          <w:sz w:val="28"/>
        </w:rPr>
        <w:t xml:space="preserve">Глава муниципального образования,                        </w:t>
      </w:r>
    </w:p>
    <w:p w:rsidR="001E05CB" w:rsidRPr="00783C06" w:rsidRDefault="001E05CB" w:rsidP="001E05C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Е.В. Павлова</w:t>
      </w:r>
    </w:p>
    <w:sectPr w:rsidR="001E05CB" w:rsidRPr="00783C06" w:rsidSect="00C12070">
      <w:headerReference w:type="default" r:id="rId11"/>
      <w:headerReference w:type="first" r:id="rId12"/>
      <w:pgSz w:w="11906" w:h="16838"/>
      <w:pgMar w:top="426" w:right="850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0B" w:rsidRDefault="005E640B" w:rsidP="00A7419F">
      <w:r>
        <w:separator/>
      </w:r>
    </w:p>
  </w:endnote>
  <w:endnote w:type="continuationSeparator" w:id="0">
    <w:p w:rsidR="005E640B" w:rsidRDefault="005E640B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0B" w:rsidRDefault="005E640B" w:rsidP="00A7419F">
      <w:r>
        <w:separator/>
      </w:r>
    </w:p>
  </w:footnote>
  <w:footnote w:type="continuationSeparator" w:id="0">
    <w:p w:rsidR="005E640B" w:rsidRDefault="005E640B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141494"/>
      <w:docPartObj>
        <w:docPartGallery w:val="Page Numbers (Top of Page)"/>
        <w:docPartUnique/>
      </w:docPartObj>
    </w:sdtPr>
    <w:sdtEndPr/>
    <w:sdtContent>
      <w:p w:rsidR="00380F72" w:rsidRDefault="00380F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CC">
          <w:rPr>
            <w:noProof/>
          </w:rPr>
          <w:t>2</w:t>
        </w:r>
        <w:r>
          <w:fldChar w:fldCharType="end"/>
        </w:r>
      </w:p>
    </w:sdtContent>
  </w:sdt>
  <w:p w:rsidR="00380F72" w:rsidRDefault="00380F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72" w:rsidRPr="00A7419F" w:rsidRDefault="00380F72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062C19"/>
    <w:rsid w:val="00071120"/>
    <w:rsid w:val="000719F3"/>
    <w:rsid w:val="00076754"/>
    <w:rsid w:val="000B23D5"/>
    <w:rsid w:val="000C3F73"/>
    <w:rsid w:val="000F185F"/>
    <w:rsid w:val="000F3D0F"/>
    <w:rsid w:val="00104AE6"/>
    <w:rsid w:val="001136E5"/>
    <w:rsid w:val="00114F9C"/>
    <w:rsid w:val="001422FB"/>
    <w:rsid w:val="00143516"/>
    <w:rsid w:val="00152658"/>
    <w:rsid w:val="00154000"/>
    <w:rsid w:val="00172D84"/>
    <w:rsid w:val="001C1208"/>
    <w:rsid w:val="001E05CB"/>
    <w:rsid w:val="001F6BB1"/>
    <w:rsid w:val="0021245E"/>
    <w:rsid w:val="00232D9E"/>
    <w:rsid w:val="002370EC"/>
    <w:rsid w:val="00274638"/>
    <w:rsid w:val="002B5590"/>
    <w:rsid w:val="002C102B"/>
    <w:rsid w:val="00331BE9"/>
    <w:rsid w:val="00346C2A"/>
    <w:rsid w:val="00380F72"/>
    <w:rsid w:val="00395CBC"/>
    <w:rsid w:val="003D58A3"/>
    <w:rsid w:val="003E52DC"/>
    <w:rsid w:val="00420E92"/>
    <w:rsid w:val="00467FCE"/>
    <w:rsid w:val="00470E8F"/>
    <w:rsid w:val="00497511"/>
    <w:rsid w:val="004A469C"/>
    <w:rsid w:val="004B0743"/>
    <w:rsid w:val="00565034"/>
    <w:rsid w:val="005C681D"/>
    <w:rsid w:val="005E251C"/>
    <w:rsid w:val="005E640B"/>
    <w:rsid w:val="006046F5"/>
    <w:rsid w:val="006105FC"/>
    <w:rsid w:val="00620A88"/>
    <w:rsid w:val="006405CC"/>
    <w:rsid w:val="00657C9B"/>
    <w:rsid w:val="00683BE7"/>
    <w:rsid w:val="00692437"/>
    <w:rsid w:val="006A5DDA"/>
    <w:rsid w:val="006D204B"/>
    <w:rsid w:val="006E1634"/>
    <w:rsid w:val="007073B3"/>
    <w:rsid w:val="00734D1C"/>
    <w:rsid w:val="00783C06"/>
    <w:rsid w:val="007B78DF"/>
    <w:rsid w:val="007D1B5E"/>
    <w:rsid w:val="007F6A67"/>
    <w:rsid w:val="00801EB5"/>
    <w:rsid w:val="008049A8"/>
    <w:rsid w:val="00806299"/>
    <w:rsid w:val="00815F93"/>
    <w:rsid w:val="00823BD1"/>
    <w:rsid w:val="008336EC"/>
    <w:rsid w:val="00853F78"/>
    <w:rsid w:val="00866232"/>
    <w:rsid w:val="0086678A"/>
    <w:rsid w:val="008A34C9"/>
    <w:rsid w:val="008B0D31"/>
    <w:rsid w:val="008B2FC4"/>
    <w:rsid w:val="008E61A3"/>
    <w:rsid w:val="00900F4C"/>
    <w:rsid w:val="0092194E"/>
    <w:rsid w:val="00946971"/>
    <w:rsid w:val="00997632"/>
    <w:rsid w:val="009F7577"/>
    <w:rsid w:val="00A70BA7"/>
    <w:rsid w:val="00A729E2"/>
    <w:rsid w:val="00A7419F"/>
    <w:rsid w:val="00A76458"/>
    <w:rsid w:val="00A936E1"/>
    <w:rsid w:val="00AB4ACE"/>
    <w:rsid w:val="00AD2D93"/>
    <w:rsid w:val="00B01F47"/>
    <w:rsid w:val="00B227DA"/>
    <w:rsid w:val="00B47B3B"/>
    <w:rsid w:val="00B50C74"/>
    <w:rsid w:val="00B568F4"/>
    <w:rsid w:val="00BE1936"/>
    <w:rsid w:val="00BE5EAD"/>
    <w:rsid w:val="00C12070"/>
    <w:rsid w:val="00C1530A"/>
    <w:rsid w:val="00C6456F"/>
    <w:rsid w:val="00C71BF1"/>
    <w:rsid w:val="00CA291A"/>
    <w:rsid w:val="00CA4396"/>
    <w:rsid w:val="00CE20BF"/>
    <w:rsid w:val="00CE28E5"/>
    <w:rsid w:val="00CE462B"/>
    <w:rsid w:val="00D4449A"/>
    <w:rsid w:val="00D57B78"/>
    <w:rsid w:val="00D6360B"/>
    <w:rsid w:val="00DC0575"/>
    <w:rsid w:val="00DF09D8"/>
    <w:rsid w:val="00E107D7"/>
    <w:rsid w:val="00E12722"/>
    <w:rsid w:val="00E13774"/>
    <w:rsid w:val="00E264CC"/>
    <w:rsid w:val="00E40F4F"/>
    <w:rsid w:val="00E41BA4"/>
    <w:rsid w:val="00E479E8"/>
    <w:rsid w:val="00E91BF7"/>
    <w:rsid w:val="00EA23FB"/>
    <w:rsid w:val="00EB1453"/>
    <w:rsid w:val="00EB4103"/>
    <w:rsid w:val="00EB647D"/>
    <w:rsid w:val="00EC1F2C"/>
    <w:rsid w:val="00F17AE7"/>
    <w:rsid w:val="00F21594"/>
    <w:rsid w:val="00F240D0"/>
    <w:rsid w:val="00F30A7D"/>
    <w:rsid w:val="00F50F13"/>
    <w:rsid w:val="00F60763"/>
    <w:rsid w:val="00FC0FE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89DEF"/>
  <w15:docId w15:val="{BB11011A-AC98-4448-90A8-314CE7B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91C4EB40DFA135F4D67804DD9B1249FA96CAA31C5n9G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05F2517270A93F13F653BA2525AF6EAA1449BF0DFD135F4D67804DD9nBG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5F2517270A93F13F653BA2525AF6EAA1B4EB30CFB135F4D67804DD9nBG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D458-5BFC-43CB-8713-CB5E264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11</cp:revision>
  <cp:lastPrinted>2017-03-02T08:47:00Z</cp:lastPrinted>
  <dcterms:created xsi:type="dcterms:W3CDTF">2018-03-13T13:01:00Z</dcterms:created>
  <dcterms:modified xsi:type="dcterms:W3CDTF">2018-03-27T12:13:00Z</dcterms:modified>
</cp:coreProperties>
</file>